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12848406"/>
    <w:p w14:paraId="0CA3C598" w14:textId="77777777" w:rsidR="00741495" w:rsidRPr="000B3689" w:rsidRDefault="006052ED" w:rsidP="00CC56A1">
      <w:pPr>
        <w:pStyle w:val="CoverCourseTitle"/>
        <w:rPr>
          <w:highlight w:val="yellow"/>
        </w:rPr>
      </w:pPr>
      <w:sdt>
        <w:sdtPr>
          <w:rPr>
            <w:highlight w:val="yellow"/>
          </w:rPr>
          <w:alias w:val="Course Title"/>
          <w:tag w:val="Enter Course Title"/>
          <w:id w:val="218184971"/>
          <w:lock w:val="sdtLocked"/>
          <w:placeholder>
            <w:docPart w:val="0425508CD4244F70BF38E86306D4465C"/>
          </w:placeholder>
          <w15:color w:val="000000"/>
        </w:sdtPr>
        <w:sdtEndPr/>
        <w:sdtContent>
          <w:commentRangeStart w:id="1"/>
          <w:r w:rsidR="00244E4C" w:rsidRPr="00C306F3">
            <w:t xml:space="preserve">Enter </w:t>
          </w:r>
          <w:commentRangeEnd w:id="1"/>
          <w:r w:rsidR="00EF0D23">
            <w:rPr>
              <w:rStyle w:val="CommentReference"/>
              <w:rFonts w:asciiTheme="minorHAnsi" w:hAnsiTheme="minorHAnsi" w:cstheme="minorBidi"/>
            </w:rPr>
            <w:commentReference w:id="1"/>
          </w:r>
          <w:r w:rsidR="00244E4C" w:rsidRPr="00C306F3">
            <w:t>Course Title</w:t>
          </w:r>
        </w:sdtContent>
      </w:sdt>
      <w:r w:rsidR="002A17B5">
        <w:rPr>
          <w:noProof/>
        </w:rPr>
        <w:drawing>
          <wp:anchor distT="0" distB="0" distL="114300" distR="114300" simplePos="0" relativeHeight="251659264" behindDoc="1" locked="0" layoutInCell="1" allowOverlap="1" wp14:anchorId="029D1FC2" wp14:editId="60D81277">
            <wp:simplePos x="0" y="0"/>
            <wp:positionH relativeFrom="page">
              <wp:align>left</wp:align>
            </wp:positionH>
            <wp:positionV relativeFrom="page">
              <wp:align>top</wp:align>
            </wp:positionV>
            <wp:extent cx="7799832" cy="10076688"/>
            <wp:effectExtent l="0" t="0" r="0" b="127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99832" cy="1007668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1E0178A" w14:textId="77777777" w:rsidR="00741495" w:rsidRPr="00923287" w:rsidRDefault="006052ED" w:rsidP="00923287">
      <w:pPr>
        <w:pStyle w:val="CourseNumber"/>
      </w:pPr>
      <w:sdt>
        <w:sdtPr>
          <w:rPr>
            <w:highlight w:val="yellow"/>
          </w:rPr>
          <w:alias w:val="Course Number"/>
          <w:tag w:val="Enter Course Number"/>
          <w:id w:val="752863554"/>
          <w:lock w:val="sdtLocked"/>
          <w:placeholder>
            <w:docPart w:val="8C34D2F039E241D8AEBEA8560CCBC276"/>
          </w:placeholder>
        </w:sdtPr>
        <w:sdtEndPr/>
        <w:sdtContent>
          <w:r w:rsidR="00244E4C" w:rsidRPr="00C306F3">
            <w:t>Enter Course Number</w:t>
          </w:r>
        </w:sdtContent>
      </w:sdt>
    </w:p>
    <w:p w14:paraId="0CF3A8E8" w14:textId="77777777" w:rsidR="00741495" w:rsidRPr="00923287" w:rsidRDefault="00266EA9" w:rsidP="00A3462F">
      <w:pPr>
        <w:pStyle w:val="CoverSubhead"/>
        <w:outlineLvl w:val="9"/>
      </w:pPr>
      <w:commentRangeStart w:id="2"/>
      <w:r>
        <w:t>Instructor Guide</w:t>
      </w:r>
    </w:p>
    <w:p w14:paraId="7AA3805B" w14:textId="77777777" w:rsidR="00CA4292" w:rsidRDefault="006052ED" w:rsidP="00493744">
      <w:pPr>
        <w:pStyle w:val="Coverdateandversion"/>
        <w:rPr>
          <w:highlight w:val="yellow"/>
        </w:rPr>
      </w:pPr>
      <w:sdt>
        <w:sdtPr>
          <w:rPr>
            <w:highlight w:val="yellow"/>
          </w:rPr>
          <w:id w:val="-410390767"/>
          <w:placeholder>
            <w:docPart w:val="8C34D2F039E241D8AEBEA8560CCBC276"/>
          </w:placeholder>
        </w:sdtPr>
        <w:sdtEndPr/>
        <w:sdtContent>
          <w:r w:rsidR="00C306F3" w:rsidRPr="00C306F3">
            <w:t>Enter Month and Year</w:t>
          </w:r>
        </w:sdtContent>
      </w:sdt>
    </w:p>
    <w:p w14:paraId="6D801D1B" w14:textId="77777777" w:rsidR="002A17B5" w:rsidRPr="0065671C" w:rsidRDefault="006052ED" w:rsidP="00493744">
      <w:pPr>
        <w:pStyle w:val="Coverdateandversion"/>
        <w:rPr>
          <w:highlight w:val="yellow"/>
        </w:rPr>
      </w:pPr>
      <w:sdt>
        <w:sdtPr>
          <w:rPr>
            <w:highlight w:val="yellow"/>
          </w:rPr>
          <w:id w:val="188889989"/>
          <w:placeholder>
            <w:docPart w:val="8C34D2F039E241D8AEBEA8560CCBC276"/>
          </w:placeholder>
        </w:sdtPr>
        <w:sdtEndPr/>
        <w:sdtContent>
          <w:r w:rsidR="00C306F3" w:rsidRPr="00C306F3">
            <w:t xml:space="preserve">Version </w:t>
          </w:r>
          <w:proofErr w:type="spellStart"/>
          <w:r w:rsidR="00C306F3" w:rsidRPr="00C306F3">
            <w:t>x.x</w:t>
          </w:r>
          <w:proofErr w:type="spellEnd"/>
        </w:sdtContent>
      </w:sdt>
      <w:commentRangeEnd w:id="2"/>
      <w:r w:rsidR="00EF0D23">
        <w:rPr>
          <w:rStyle w:val="CommentReference"/>
          <w:rFonts w:asciiTheme="minorHAnsi" w:hAnsiTheme="minorHAnsi" w:cstheme="minorBidi"/>
          <w:i w:val="0"/>
        </w:rPr>
        <w:commentReference w:id="2"/>
      </w:r>
    </w:p>
    <w:p w14:paraId="66E981AD" w14:textId="77777777" w:rsidR="009E3FED" w:rsidRPr="00283F22" w:rsidRDefault="002A17B5" w:rsidP="0065671C">
      <w:pPr>
        <w:pStyle w:val="FrontCoverFEMAlogo"/>
        <w:sectPr w:rsidR="009E3FED" w:rsidRPr="00283F22" w:rsidSect="00AB1C31">
          <w:pgSz w:w="12240" w:h="15840"/>
          <w:pgMar w:top="8064" w:right="1440" w:bottom="1440" w:left="1440" w:header="720" w:footer="720" w:gutter="0"/>
          <w:pgNumType w:fmt="upperRoman"/>
          <w:cols w:space="720"/>
          <w:docGrid w:linePitch="360"/>
        </w:sectPr>
      </w:pPr>
      <w:r w:rsidRPr="0065671C">
        <w:drawing>
          <wp:inline distT="0" distB="0" distL="0" distR="0" wp14:anchorId="5C4959E4" wp14:editId="050A5793">
            <wp:extent cx="2578608" cy="913937"/>
            <wp:effectExtent l="0" t="0" r="0" b="635"/>
            <wp:docPr id="32" name="Picture 32" descr="The seal of the US Department of Homeland Security with the FEM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seal of the U.S. Department of Homeland Security with the FEMA wordmar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8608" cy="913937"/>
                    </a:xfrm>
                    <a:prstGeom prst="rect">
                      <a:avLst/>
                    </a:prstGeom>
                  </pic:spPr>
                </pic:pic>
              </a:graphicData>
            </a:graphic>
          </wp:inline>
        </w:drawing>
      </w:r>
    </w:p>
    <w:p w14:paraId="2720C734" w14:textId="77777777" w:rsidR="001D2C01" w:rsidRDefault="001D2C01" w:rsidP="00945596">
      <w:pPr>
        <w:pStyle w:val="Heading2"/>
      </w:pPr>
      <w:bookmarkStart w:id="4" w:name="_Toc101268133"/>
      <w:bookmarkStart w:id="5" w:name="_Toc112848407"/>
      <w:commentRangeStart w:id="6"/>
      <w:commentRangeStart w:id="7"/>
      <w:commentRangeStart w:id="8"/>
      <w:r w:rsidRPr="0026125A">
        <w:lastRenderedPageBreak/>
        <w:t>NTED Branded Disclaimer</w:t>
      </w:r>
      <w:bookmarkEnd w:id="4"/>
      <w:commentRangeEnd w:id="6"/>
      <w:commentRangeEnd w:id="7"/>
      <w:r w:rsidR="00EF0D23">
        <w:rPr>
          <w:rStyle w:val="CommentReference"/>
          <w:rFonts w:asciiTheme="minorHAnsi" w:hAnsiTheme="minorHAnsi" w:cstheme="minorBidi"/>
          <w:b w:val="0"/>
        </w:rPr>
        <w:commentReference w:id="6"/>
      </w:r>
      <w:r w:rsidR="00243510">
        <w:rPr>
          <w:rStyle w:val="CommentReference"/>
          <w:rFonts w:asciiTheme="minorHAnsi" w:hAnsiTheme="minorHAnsi" w:cstheme="minorBidi"/>
          <w:b w:val="0"/>
        </w:rPr>
        <w:commentReference w:id="7"/>
      </w:r>
      <w:commentRangeEnd w:id="8"/>
      <w:r w:rsidR="00F372EB">
        <w:rPr>
          <w:rStyle w:val="CommentReference"/>
          <w:rFonts w:asciiTheme="minorHAnsi" w:hAnsiTheme="minorHAnsi" w:cstheme="minorBidi"/>
          <w:b w:val="0"/>
        </w:rPr>
        <w:commentReference w:id="8"/>
      </w:r>
      <w:bookmarkEnd w:id="5"/>
    </w:p>
    <w:p w14:paraId="2F86EB4F" w14:textId="77777777" w:rsidR="000E0351" w:rsidRDefault="00DD366B" w:rsidP="00DD366B">
      <w:pPr>
        <w:pStyle w:val="CourseContentText"/>
      </w:pPr>
      <w:r>
        <w:rPr>
          <w:noProof/>
        </w:rPr>
        <w:drawing>
          <wp:anchor distT="0" distB="0" distL="114300" distR="114300" simplePos="0" relativeHeight="251679744" behindDoc="0" locked="0" layoutInCell="1" allowOverlap="1" wp14:anchorId="78CE4A69" wp14:editId="1D099E33">
            <wp:simplePos x="0" y="0"/>
            <wp:positionH relativeFrom="column">
              <wp:posOffset>0</wp:posOffset>
            </wp:positionH>
            <wp:positionV relativeFrom="paragraph">
              <wp:posOffset>1270</wp:posOffset>
            </wp:positionV>
            <wp:extent cx="2578735" cy="914400"/>
            <wp:effectExtent l="0" t="0" r="0"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8735" cy="914400"/>
                    </a:xfrm>
                    <a:prstGeom prst="rect">
                      <a:avLst/>
                    </a:prstGeom>
                    <a:noFill/>
                  </pic:spPr>
                </pic:pic>
              </a:graphicData>
            </a:graphic>
            <wp14:sizeRelH relativeFrom="page">
              <wp14:pctWidth>0</wp14:pctWidth>
            </wp14:sizeRelH>
            <wp14:sizeRelV relativeFrom="page">
              <wp14:pctHeight>0</wp14:pctHeight>
            </wp14:sizeRelV>
          </wp:anchor>
        </w:drawing>
      </w:r>
      <w:r w:rsidR="000E0351">
        <w:t xml:space="preserve">This program was supported by Cooperative Agreement Number </w:t>
      </w:r>
      <w:proofErr w:type="spellStart"/>
      <w:r w:rsidR="000E0351">
        <w:t>xxxx</w:t>
      </w:r>
      <w:proofErr w:type="spellEnd"/>
      <w:r w:rsidR="000E0351">
        <w:t>-xx-xx-</w:t>
      </w:r>
      <w:proofErr w:type="spellStart"/>
      <w:r w:rsidR="000E0351">
        <w:t>xxxx</w:t>
      </w:r>
      <w:proofErr w:type="spellEnd"/>
      <w:r w:rsidR="000E0351">
        <w:t>, administered by the U.S. Department of Homeland Security (DHS), National Training and Education Division (NTED). Points of view or opinions in this program are those of the author(s) and do not represent the position or policies of the DHS.</w:t>
      </w:r>
    </w:p>
    <w:p w14:paraId="65FE123C" w14:textId="77777777" w:rsidR="00CD77FB" w:rsidRDefault="000E0351" w:rsidP="000E0351">
      <w:pPr>
        <w:pStyle w:val="CopyrightText"/>
      </w:pPr>
      <w:r>
        <w:t>The Federal Emergency Management Agency’s NTED offers a full catalog of courses at no cost to help build critical skills that responders need to function effectively in mass consequence events. Courses include subjects such as weapons of mass destruction terrorism, agroterrorism, cybersecurity, citizen preparedness, and public works. NTED courses include multiple delivery methods: Instructor-led (direct deliveries), train-the-trainers (indirect deliveries), customized (conferences and seminars), and web-based. Instructor-led courses are offered in residence (i.e., at a training facility) or through mobile programs in which courses are brought to state and local jurisdictions that request the training</w:t>
      </w:r>
      <w:r w:rsidRPr="009A2205">
        <w:t>.</w:t>
      </w:r>
      <w:r w:rsidR="00CD77FB">
        <w:br w:type="page"/>
      </w:r>
    </w:p>
    <w:p w14:paraId="5F0E6E26" w14:textId="77777777" w:rsidR="00CD77FB" w:rsidRDefault="00CD77FB" w:rsidP="00945596">
      <w:pPr>
        <w:pStyle w:val="Heading2"/>
      </w:pPr>
      <w:bookmarkStart w:id="11" w:name="_Toc112848408"/>
      <w:r>
        <w:lastRenderedPageBreak/>
        <w:t>Partner Branded Disclaimer</w:t>
      </w:r>
      <w:bookmarkEnd w:id="11"/>
    </w:p>
    <w:p w14:paraId="0DC0A099" w14:textId="30C57B49" w:rsidR="00B262E4" w:rsidRPr="001920A5" w:rsidRDefault="006052ED" w:rsidP="001920A5">
      <w:pPr>
        <w:pStyle w:val="CopyrightText"/>
      </w:pPr>
      <w:r w:rsidRPr="006264C9">
        <w:t xml:space="preserve">[Enter </w:t>
      </w:r>
      <w:r>
        <w:t>content</w:t>
      </w:r>
      <w:r w:rsidRPr="006264C9">
        <w:t xml:space="preserve"> here.] </w:t>
      </w:r>
      <w:r w:rsidR="00B262E4" w:rsidRPr="001920A5">
        <w:br w:type="page"/>
      </w:r>
    </w:p>
    <w:p w14:paraId="31DDCDA6" w14:textId="77777777" w:rsidR="00741495" w:rsidRPr="005356C1" w:rsidRDefault="004C5404" w:rsidP="005356C1">
      <w:pPr>
        <w:pStyle w:val="Heading2"/>
      </w:pPr>
      <w:bookmarkStart w:id="12" w:name="_Toc101268134"/>
      <w:bookmarkStart w:id="13" w:name="_Toc112848409"/>
      <w:commentRangeStart w:id="14"/>
      <w:commentRangeStart w:id="15"/>
      <w:r w:rsidRPr="005356C1">
        <w:lastRenderedPageBreak/>
        <w:t>Table of Contents</w:t>
      </w:r>
      <w:bookmarkEnd w:id="12"/>
      <w:commentRangeEnd w:id="14"/>
      <w:commentRangeEnd w:id="15"/>
      <w:r w:rsidR="00EF0D23" w:rsidRPr="005356C1">
        <w:rPr>
          <w:rStyle w:val="CommentReference"/>
          <w:sz w:val="32"/>
          <w:szCs w:val="26"/>
        </w:rPr>
        <w:commentReference w:id="14"/>
      </w:r>
      <w:r w:rsidR="00243510" w:rsidRPr="005356C1">
        <w:rPr>
          <w:rStyle w:val="CommentReference"/>
          <w:sz w:val="32"/>
          <w:szCs w:val="26"/>
        </w:rPr>
        <w:commentReference w:id="15"/>
      </w:r>
      <w:bookmarkEnd w:id="13"/>
    </w:p>
    <w:p w14:paraId="25271865" w14:textId="77777777" w:rsidR="00CB32E2" w:rsidRDefault="00AB1C31">
      <w:pPr>
        <w:pStyle w:val="TOC1"/>
        <w:rPr>
          <w:rFonts w:asciiTheme="minorHAnsi" w:eastAsiaTheme="minorEastAsia" w:hAnsiTheme="minorHAnsi"/>
          <w:noProof/>
        </w:rPr>
      </w:pPr>
      <w:r>
        <w:fldChar w:fldCharType="begin"/>
      </w:r>
      <w:r>
        <w:instrText xml:space="preserve"> TOC \o "1-3" \h \z \u </w:instrText>
      </w:r>
      <w:r>
        <w:fldChar w:fldCharType="separate"/>
      </w:r>
      <w:hyperlink w:anchor="_Toc112848406" w:history="1">
        <w:r w:rsidR="00CB32E2" w:rsidRPr="00432BFF">
          <w:rPr>
            <w:rStyle w:val="Hyperlink"/>
            <w:noProof/>
          </w:rPr>
          <w:t>Enter Course Title</w:t>
        </w:r>
        <w:r w:rsidR="00CB32E2">
          <w:rPr>
            <w:noProof/>
            <w:webHidden/>
          </w:rPr>
          <w:tab/>
        </w:r>
        <w:r w:rsidR="00CB32E2">
          <w:rPr>
            <w:noProof/>
            <w:webHidden/>
          </w:rPr>
          <w:fldChar w:fldCharType="begin"/>
        </w:r>
        <w:r w:rsidR="00CB32E2">
          <w:rPr>
            <w:noProof/>
            <w:webHidden/>
          </w:rPr>
          <w:instrText xml:space="preserve"> PAGEREF _Toc112848406 \h </w:instrText>
        </w:r>
        <w:r w:rsidR="00CB32E2">
          <w:rPr>
            <w:noProof/>
            <w:webHidden/>
          </w:rPr>
        </w:r>
        <w:r w:rsidR="00CB32E2">
          <w:rPr>
            <w:noProof/>
            <w:webHidden/>
          </w:rPr>
          <w:fldChar w:fldCharType="separate"/>
        </w:r>
        <w:r w:rsidR="00CB32E2">
          <w:rPr>
            <w:noProof/>
            <w:webHidden/>
          </w:rPr>
          <w:t>I</w:t>
        </w:r>
        <w:r w:rsidR="00CB32E2">
          <w:rPr>
            <w:noProof/>
            <w:webHidden/>
          </w:rPr>
          <w:fldChar w:fldCharType="end"/>
        </w:r>
      </w:hyperlink>
    </w:p>
    <w:p w14:paraId="67DFB248" w14:textId="77777777" w:rsidR="00CB32E2" w:rsidRDefault="006052ED">
      <w:pPr>
        <w:pStyle w:val="TOC2"/>
        <w:rPr>
          <w:rFonts w:asciiTheme="minorHAnsi" w:eastAsiaTheme="minorEastAsia" w:hAnsiTheme="minorHAnsi"/>
          <w:noProof/>
        </w:rPr>
      </w:pPr>
      <w:hyperlink w:anchor="_Toc112848407" w:history="1">
        <w:r w:rsidR="00CB32E2" w:rsidRPr="00432BFF">
          <w:rPr>
            <w:rStyle w:val="Hyperlink"/>
            <w:noProof/>
          </w:rPr>
          <w:t>NTED Branded Disclaimer</w:t>
        </w:r>
        <w:r w:rsidR="00CB32E2">
          <w:rPr>
            <w:noProof/>
            <w:webHidden/>
          </w:rPr>
          <w:tab/>
        </w:r>
        <w:r w:rsidR="00CB32E2">
          <w:rPr>
            <w:noProof/>
            <w:webHidden/>
          </w:rPr>
          <w:fldChar w:fldCharType="begin"/>
        </w:r>
        <w:r w:rsidR="00CB32E2">
          <w:rPr>
            <w:noProof/>
            <w:webHidden/>
          </w:rPr>
          <w:instrText xml:space="preserve"> PAGEREF _Toc112848407 \h </w:instrText>
        </w:r>
        <w:r w:rsidR="00CB32E2">
          <w:rPr>
            <w:noProof/>
            <w:webHidden/>
          </w:rPr>
        </w:r>
        <w:r w:rsidR="00CB32E2">
          <w:rPr>
            <w:noProof/>
            <w:webHidden/>
          </w:rPr>
          <w:fldChar w:fldCharType="separate"/>
        </w:r>
        <w:r w:rsidR="00CB32E2">
          <w:rPr>
            <w:noProof/>
            <w:webHidden/>
          </w:rPr>
          <w:t>i</w:t>
        </w:r>
        <w:r w:rsidR="00CB32E2">
          <w:rPr>
            <w:noProof/>
            <w:webHidden/>
          </w:rPr>
          <w:fldChar w:fldCharType="end"/>
        </w:r>
      </w:hyperlink>
    </w:p>
    <w:p w14:paraId="0BC75AF6" w14:textId="77777777" w:rsidR="00CB32E2" w:rsidRDefault="006052ED">
      <w:pPr>
        <w:pStyle w:val="TOC2"/>
        <w:rPr>
          <w:rFonts w:asciiTheme="minorHAnsi" w:eastAsiaTheme="minorEastAsia" w:hAnsiTheme="minorHAnsi"/>
          <w:noProof/>
        </w:rPr>
      </w:pPr>
      <w:hyperlink w:anchor="_Toc112848408" w:history="1">
        <w:r w:rsidR="00CB32E2" w:rsidRPr="00432BFF">
          <w:rPr>
            <w:rStyle w:val="Hyperlink"/>
            <w:noProof/>
          </w:rPr>
          <w:t>Partner Branded Disclaimer</w:t>
        </w:r>
        <w:r w:rsidR="00CB32E2">
          <w:rPr>
            <w:noProof/>
            <w:webHidden/>
          </w:rPr>
          <w:tab/>
        </w:r>
        <w:r w:rsidR="00CB32E2">
          <w:rPr>
            <w:noProof/>
            <w:webHidden/>
          </w:rPr>
          <w:fldChar w:fldCharType="begin"/>
        </w:r>
        <w:r w:rsidR="00CB32E2">
          <w:rPr>
            <w:noProof/>
            <w:webHidden/>
          </w:rPr>
          <w:instrText xml:space="preserve"> PAGEREF _Toc112848408 \h </w:instrText>
        </w:r>
        <w:r w:rsidR="00CB32E2">
          <w:rPr>
            <w:noProof/>
            <w:webHidden/>
          </w:rPr>
        </w:r>
        <w:r w:rsidR="00CB32E2">
          <w:rPr>
            <w:noProof/>
            <w:webHidden/>
          </w:rPr>
          <w:fldChar w:fldCharType="separate"/>
        </w:r>
        <w:r w:rsidR="00CB32E2">
          <w:rPr>
            <w:noProof/>
            <w:webHidden/>
          </w:rPr>
          <w:t>ii</w:t>
        </w:r>
        <w:r w:rsidR="00CB32E2">
          <w:rPr>
            <w:noProof/>
            <w:webHidden/>
          </w:rPr>
          <w:fldChar w:fldCharType="end"/>
        </w:r>
      </w:hyperlink>
    </w:p>
    <w:p w14:paraId="79F94AEF" w14:textId="77777777" w:rsidR="00CB32E2" w:rsidRDefault="006052ED">
      <w:pPr>
        <w:pStyle w:val="TOC2"/>
        <w:rPr>
          <w:rFonts w:asciiTheme="minorHAnsi" w:eastAsiaTheme="minorEastAsia" w:hAnsiTheme="minorHAnsi"/>
          <w:noProof/>
        </w:rPr>
      </w:pPr>
      <w:hyperlink w:anchor="_Toc112848409" w:history="1">
        <w:r w:rsidR="00CB32E2" w:rsidRPr="00432BFF">
          <w:rPr>
            <w:rStyle w:val="Hyperlink"/>
            <w:noProof/>
          </w:rPr>
          <w:t>Table of Contents</w:t>
        </w:r>
        <w:r w:rsidR="00CB32E2">
          <w:rPr>
            <w:noProof/>
            <w:webHidden/>
          </w:rPr>
          <w:tab/>
        </w:r>
        <w:r w:rsidR="00CB32E2">
          <w:rPr>
            <w:noProof/>
            <w:webHidden/>
          </w:rPr>
          <w:fldChar w:fldCharType="begin"/>
        </w:r>
        <w:r w:rsidR="00CB32E2">
          <w:rPr>
            <w:noProof/>
            <w:webHidden/>
          </w:rPr>
          <w:instrText xml:space="preserve"> PAGEREF _Toc112848409 \h </w:instrText>
        </w:r>
        <w:r w:rsidR="00CB32E2">
          <w:rPr>
            <w:noProof/>
            <w:webHidden/>
          </w:rPr>
        </w:r>
        <w:r w:rsidR="00CB32E2">
          <w:rPr>
            <w:noProof/>
            <w:webHidden/>
          </w:rPr>
          <w:fldChar w:fldCharType="separate"/>
        </w:r>
        <w:r w:rsidR="00CB32E2">
          <w:rPr>
            <w:noProof/>
            <w:webHidden/>
          </w:rPr>
          <w:t>iii</w:t>
        </w:r>
        <w:r w:rsidR="00CB32E2">
          <w:rPr>
            <w:noProof/>
            <w:webHidden/>
          </w:rPr>
          <w:fldChar w:fldCharType="end"/>
        </w:r>
      </w:hyperlink>
    </w:p>
    <w:p w14:paraId="6BBC9C2C" w14:textId="77777777" w:rsidR="00CB32E2" w:rsidRDefault="006052ED">
      <w:pPr>
        <w:pStyle w:val="TOC2"/>
        <w:rPr>
          <w:rFonts w:asciiTheme="minorHAnsi" w:eastAsiaTheme="minorEastAsia" w:hAnsiTheme="minorHAnsi"/>
          <w:noProof/>
        </w:rPr>
      </w:pPr>
      <w:hyperlink w:anchor="_Toc112848410" w:history="1">
        <w:r w:rsidR="00CB32E2" w:rsidRPr="00432BFF">
          <w:rPr>
            <w:rStyle w:val="Hyperlink"/>
            <w:noProof/>
          </w:rPr>
          <w:t>Course Introduction</w:t>
        </w:r>
        <w:r w:rsidR="00CB32E2">
          <w:rPr>
            <w:noProof/>
            <w:webHidden/>
          </w:rPr>
          <w:tab/>
        </w:r>
        <w:r w:rsidR="00CB32E2">
          <w:rPr>
            <w:noProof/>
            <w:webHidden/>
          </w:rPr>
          <w:fldChar w:fldCharType="begin"/>
        </w:r>
        <w:r w:rsidR="00CB32E2">
          <w:rPr>
            <w:noProof/>
            <w:webHidden/>
          </w:rPr>
          <w:instrText xml:space="preserve"> PAGEREF _Toc112848410 \h </w:instrText>
        </w:r>
        <w:r w:rsidR="00CB32E2">
          <w:rPr>
            <w:noProof/>
            <w:webHidden/>
          </w:rPr>
        </w:r>
        <w:r w:rsidR="00CB32E2">
          <w:rPr>
            <w:noProof/>
            <w:webHidden/>
          </w:rPr>
          <w:fldChar w:fldCharType="separate"/>
        </w:r>
        <w:r w:rsidR="00CB32E2">
          <w:rPr>
            <w:noProof/>
            <w:webHidden/>
          </w:rPr>
          <w:t>iv</w:t>
        </w:r>
        <w:r w:rsidR="00CB32E2">
          <w:rPr>
            <w:noProof/>
            <w:webHidden/>
          </w:rPr>
          <w:fldChar w:fldCharType="end"/>
        </w:r>
      </w:hyperlink>
    </w:p>
    <w:p w14:paraId="3DC02CCF" w14:textId="77777777" w:rsidR="00CB32E2" w:rsidRDefault="006052ED">
      <w:pPr>
        <w:pStyle w:val="TOC2"/>
        <w:rPr>
          <w:rFonts w:asciiTheme="minorHAnsi" w:eastAsiaTheme="minorEastAsia" w:hAnsiTheme="minorHAnsi"/>
          <w:noProof/>
        </w:rPr>
      </w:pPr>
      <w:hyperlink w:anchor="_Toc112848411" w:history="1">
        <w:r w:rsidR="00CB32E2" w:rsidRPr="00432BFF">
          <w:rPr>
            <w:rStyle w:val="Hyperlink"/>
            <w:noProof/>
          </w:rPr>
          <w:t>Icon Map</w:t>
        </w:r>
        <w:r w:rsidR="00CB32E2">
          <w:rPr>
            <w:noProof/>
            <w:webHidden/>
          </w:rPr>
          <w:tab/>
        </w:r>
        <w:r w:rsidR="00CB32E2">
          <w:rPr>
            <w:noProof/>
            <w:webHidden/>
          </w:rPr>
          <w:fldChar w:fldCharType="begin"/>
        </w:r>
        <w:r w:rsidR="00CB32E2">
          <w:rPr>
            <w:noProof/>
            <w:webHidden/>
          </w:rPr>
          <w:instrText xml:space="preserve"> PAGEREF _Toc112848411 \h </w:instrText>
        </w:r>
        <w:r w:rsidR="00CB32E2">
          <w:rPr>
            <w:noProof/>
            <w:webHidden/>
          </w:rPr>
        </w:r>
        <w:r w:rsidR="00CB32E2">
          <w:rPr>
            <w:noProof/>
            <w:webHidden/>
          </w:rPr>
          <w:fldChar w:fldCharType="separate"/>
        </w:r>
        <w:r w:rsidR="00CB32E2">
          <w:rPr>
            <w:noProof/>
            <w:webHidden/>
          </w:rPr>
          <w:t>v</w:t>
        </w:r>
        <w:r w:rsidR="00CB32E2">
          <w:rPr>
            <w:noProof/>
            <w:webHidden/>
          </w:rPr>
          <w:fldChar w:fldCharType="end"/>
        </w:r>
      </w:hyperlink>
    </w:p>
    <w:p w14:paraId="1083DF8A" w14:textId="77777777" w:rsidR="00CB32E2" w:rsidRDefault="006052ED">
      <w:pPr>
        <w:pStyle w:val="TOC1"/>
        <w:rPr>
          <w:rFonts w:asciiTheme="minorHAnsi" w:eastAsiaTheme="minorEastAsia" w:hAnsiTheme="minorHAnsi"/>
          <w:noProof/>
        </w:rPr>
      </w:pPr>
      <w:hyperlink w:anchor="_Toc112848412" w:history="1">
        <w:r w:rsidR="00CB32E2" w:rsidRPr="00432BFF">
          <w:rPr>
            <w:rStyle w:val="Hyperlink"/>
            <w:noProof/>
          </w:rPr>
          <w:t>Module 1 [Module Title]</w:t>
        </w:r>
        <w:r w:rsidR="00CB32E2">
          <w:rPr>
            <w:noProof/>
            <w:webHidden/>
          </w:rPr>
          <w:tab/>
        </w:r>
        <w:r w:rsidR="00CB32E2">
          <w:rPr>
            <w:noProof/>
            <w:webHidden/>
          </w:rPr>
          <w:fldChar w:fldCharType="begin"/>
        </w:r>
        <w:r w:rsidR="00CB32E2">
          <w:rPr>
            <w:noProof/>
            <w:webHidden/>
          </w:rPr>
          <w:instrText xml:space="preserve"> PAGEREF _Toc112848412 \h </w:instrText>
        </w:r>
        <w:r w:rsidR="00CB32E2">
          <w:rPr>
            <w:noProof/>
            <w:webHidden/>
          </w:rPr>
        </w:r>
        <w:r w:rsidR="00CB32E2">
          <w:rPr>
            <w:noProof/>
            <w:webHidden/>
          </w:rPr>
          <w:fldChar w:fldCharType="separate"/>
        </w:r>
        <w:r w:rsidR="00CB32E2">
          <w:rPr>
            <w:noProof/>
            <w:webHidden/>
          </w:rPr>
          <w:t>1</w:t>
        </w:r>
        <w:r w:rsidR="00CB32E2">
          <w:rPr>
            <w:noProof/>
            <w:webHidden/>
          </w:rPr>
          <w:fldChar w:fldCharType="end"/>
        </w:r>
      </w:hyperlink>
    </w:p>
    <w:p w14:paraId="2E23588C" w14:textId="77777777" w:rsidR="00CB32E2" w:rsidRDefault="006052ED">
      <w:pPr>
        <w:pStyle w:val="TOC2"/>
        <w:rPr>
          <w:rFonts w:asciiTheme="minorHAnsi" w:eastAsiaTheme="minorEastAsia" w:hAnsiTheme="minorHAnsi"/>
          <w:noProof/>
        </w:rPr>
      </w:pPr>
      <w:hyperlink w:anchor="_Toc112848413" w:history="1">
        <w:r w:rsidR="00CB32E2" w:rsidRPr="00432BFF">
          <w:rPr>
            <w:rStyle w:val="Hyperlink"/>
            <w:noProof/>
          </w:rPr>
          <w:t>Module Administration</w:t>
        </w:r>
        <w:r w:rsidR="00CB32E2">
          <w:rPr>
            <w:noProof/>
            <w:webHidden/>
          </w:rPr>
          <w:tab/>
        </w:r>
        <w:r w:rsidR="00CB32E2">
          <w:rPr>
            <w:noProof/>
            <w:webHidden/>
          </w:rPr>
          <w:fldChar w:fldCharType="begin"/>
        </w:r>
        <w:r w:rsidR="00CB32E2">
          <w:rPr>
            <w:noProof/>
            <w:webHidden/>
          </w:rPr>
          <w:instrText xml:space="preserve"> PAGEREF _Toc112848413 \h </w:instrText>
        </w:r>
        <w:r w:rsidR="00CB32E2">
          <w:rPr>
            <w:noProof/>
            <w:webHidden/>
          </w:rPr>
        </w:r>
        <w:r w:rsidR="00CB32E2">
          <w:rPr>
            <w:noProof/>
            <w:webHidden/>
          </w:rPr>
          <w:fldChar w:fldCharType="separate"/>
        </w:r>
        <w:r w:rsidR="00CB32E2">
          <w:rPr>
            <w:noProof/>
            <w:webHidden/>
          </w:rPr>
          <w:t>2</w:t>
        </w:r>
        <w:r w:rsidR="00CB32E2">
          <w:rPr>
            <w:noProof/>
            <w:webHidden/>
          </w:rPr>
          <w:fldChar w:fldCharType="end"/>
        </w:r>
      </w:hyperlink>
    </w:p>
    <w:p w14:paraId="1D08BB2B" w14:textId="77777777" w:rsidR="00CB32E2" w:rsidRDefault="006052ED">
      <w:pPr>
        <w:pStyle w:val="TOC3"/>
        <w:rPr>
          <w:rFonts w:asciiTheme="minorHAnsi" w:eastAsiaTheme="minorEastAsia" w:hAnsiTheme="minorHAnsi"/>
          <w:noProof/>
        </w:rPr>
      </w:pPr>
      <w:hyperlink w:anchor="_Toc112848414" w:history="1">
        <w:r w:rsidR="00CB32E2" w:rsidRPr="00432BFF">
          <w:rPr>
            <w:rStyle w:val="Hyperlink"/>
            <w:noProof/>
          </w:rPr>
          <w:t>Duration</w:t>
        </w:r>
        <w:r w:rsidR="00CB32E2">
          <w:rPr>
            <w:noProof/>
            <w:webHidden/>
          </w:rPr>
          <w:tab/>
        </w:r>
        <w:r w:rsidR="00CB32E2">
          <w:rPr>
            <w:noProof/>
            <w:webHidden/>
          </w:rPr>
          <w:fldChar w:fldCharType="begin"/>
        </w:r>
        <w:r w:rsidR="00CB32E2">
          <w:rPr>
            <w:noProof/>
            <w:webHidden/>
          </w:rPr>
          <w:instrText xml:space="preserve"> PAGEREF _Toc112848414 \h </w:instrText>
        </w:r>
        <w:r w:rsidR="00CB32E2">
          <w:rPr>
            <w:noProof/>
            <w:webHidden/>
          </w:rPr>
        </w:r>
        <w:r w:rsidR="00CB32E2">
          <w:rPr>
            <w:noProof/>
            <w:webHidden/>
          </w:rPr>
          <w:fldChar w:fldCharType="separate"/>
        </w:r>
        <w:r w:rsidR="00CB32E2">
          <w:rPr>
            <w:noProof/>
            <w:webHidden/>
          </w:rPr>
          <w:t>2</w:t>
        </w:r>
        <w:r w:rsidR="00CB32E2">
          <w:rPr>
            <w:noProof/>
            <w:webHidden/>
          </w:rPr>
          <w:fldChar w:fldCharType="end"/>
        </w:r>
      </w:hyperlink>
    </w:p>
    <w:p w14:paraId="73011EF5" w14:textId="77777777" w:rsidR="00CB32E2" w:rsidRDefault="006052ED">
      <w:pPr>
        <w:pStyle w:val="TOC3"/>
        <w:rPr>
          <w:rFonts w:asciiTheme="minorHAnsi" w:eastAsiaTheme="minorEastAsia" w:hAnsiTheme="minorHAnsi"/>
          <w:noProof/>
        </w:rPr>
      </w:pPr>
      <w:hyperlink w:anchor="_Toc112848415" w:history="1">
        <w:r w:rsidR="00CB32E2" w:rsidRPr="00432BFF">
          <w:rPr>
            <w:rStyle w:val="Hyperlink"/>
            <w:noProof/>
          </w:rPr>
          <w:t>Scope Statement</w:t>
        </w:r>
        <w:r w:rsidR="00CB32E2">
          <w:rPr>
            <w:noProof/>
            <w:webHidden/>
          </w:rPr>
          <w:tab/>
        </w:r>
        <w:r w:rsidR="00CB32E2">
          <w:rPr>
            <w:noProof/>
            <w:webHidden/>
          </w:rPr>
          <w:fldChar w:fldCharType="begin"/>
        </w:r>
        <w:r w:rsidR="00CB32E2">
          <w:rPr>
            <w:noProof/>
            <w:webHidden/>
          </w:rPr>
          <w:instrText xml:space="preserve"> PAGEREF _Toc112848415 \h </w:instrText>
        </w:r>
        <w:r w:rsidR="00CB32E2">
          <w:rPr>
            <w:noProof/>
            <w:webHidden/>
          </w:rPr>
        </w:r>
        <w:r w:rsidR="00CB32E2">
          <w:rPr>
            <w:noProof/>
            <w:webHidden/>
          </w:rPr>
          <w:fldChar w:fldCharType="separate"/>
        </w:r>
        <w:r w:rsidR="00CB32E2">
          <w:rPr>
            <w:noProof/>
            <w:webHidden/>
          </w:rPr>
          <w:t>2</w:t>
        </w:r>
        <w:r w:rsidR="00CB32E2">
          <w:rPr>
            <w:noProof/>
            <w:webHidden/>
          </w:rPr>
          <w:fldChar w:fldCharType="end"/>
        </w:r>
      </w:hyperlink>
    </w:p>
    <w:p w14:paraId="0D0DA201" w14:textId="77777777" w:rsidR="00CB32E2" w:rsidRDefault="006052ED">
      <w:pPr>
        <w:pStyle w:val="TOC3"/>
        <w:rPr>
          <w:rFonts w:asciiTheme="minorHAnsi" w:eastAsiaTheme="minorEastAsia" w:hAnsiTheme="minorHAnsi"/>
          <w:noProof/>
        </w:rPr>
      </w:pPr>
      <w:hyperlink w:anchor="_Toc112848416" w:history="1">
        <w:r w:rsidR="00CB32E2" w:rsidRPr="00432BFF">
          <w:rPr>
            <w:rStyle w:val="Hyperlink"/>
            <w:noProof/>
          </w:rPr>
          <w:t>Terminal Learning Objective (TLO)</w:t>
        </w:r>
        <w:r w:rsidR="00CB32E2">
          <w:rPr>
            <w:noProof/>
            <w:webHidden/>
          </w:rPr>
          <w:tab/>
        </w:r>
        <w:r w:rsidR="00CB32E2">
          <w:rPr>
            <w:noProof/>
            <w:webHidden/>
          </w:rPr>
          <w:fldChar w:fldCharType="begin"/>
        </w:r>
        <w:r w:rsidR="00CB32E2">
          <w:rPr>
            <w:noProof/>
            <w:webHidden/>
          </w:rPr>
          <w:instrText xml:space="preserve"> PAGEREF _Toc112848416 \h </w:instrText>
        </w:r>
        <w:r w:rsidR="00CB32E2">
          <w:rPr>
            <w:noProof/>
            <w:webHidden/>
          </w:rPr>
        </w:r>
        <w:r w:rsidR="00CB32E2">
          <w:rPr>
            <w:noProof/>
            <w:webHidden/>
          </w:rPr>
          <w:fldChar w:fldCharType="separate"/>
        </w:r>
        <w:r w:rsidR="00CB32E2">
          <w:rPr>
            <w:noProof/>
            <w:webHidden/>
          </w:rPr>
          <w:t>2</w:t>
        </w:r>
        <w:r w:rsidR="00CB32E2">
          <w:rPr>
            <w:noProof/>
            <w:webHidden/>
          </w:rPr>
          <w:fldChar w:fldCharType="end"/>
        </w:r>
      </w:hyperlink>
    </w:p>
    <w:p w14:paraId="5F0CC3B9" w14:textId="77777777" w:rsidR="00CB32E2" w:rsidRDefault="006052ED">
      <w:pPr>
        <w:pStyle w:val="TOC3"/>
        <w:rPr>
          <w:rFonts w:asciiTheme="minorHAnsi" w:eastAsiaTheme="minorEastAsia" w:hAnsiTheme="minorHAnsi"/>
          <w:noProof/>
        </w:rPr>
      </w:pPr>
      <w:hyperlink w:anchor="_Toc112848417" w:history="1">
        <w:r w:rsidR="00CB32E2" w:rsidRPr="00432BFF">
          <w:rPr>
            <w:rStyle w:val="Hyperlink"/>
            <w:noProof/>
          </w:rPr>
          <w:t>Enabling Learning Objectives (ELO)</w:t>
        </w:r>
        <w:r w:rsidR="00CB32E2">
          <w:rPr>
            <w:noProof/>
            <w:webHidden/>
          </w:rPr>
          <w:tab/>
        </w:r>
        <w:r w:rsidR="00CB32E2">
          <w:rPr>
            <w:noProof/>
            <w:webHidden/>
          </w:rPr>
          <w:fldChar w:fldCharType="begin"/>
        </w:r>
        <w:r w:rsidR="00CB32E2">
          <w:rPr>
            <w:noProof/>
            <w:webHidden/>
          </w:rPr>
          <w:instrText xml:space="preserve"> PAGEREF _Toc112848417 \h </w:instrText>
        </w:r>
        <w:r w:rsidR="00CB32E2">
          <w:rPr>
            <w:noProof/>
            <w:webHidden/>
          </w:rPr>
        </w:r>
        <w:r w:rsidR="00CB32E2">
          <w:rPr>
            <w:noProof/>
            <w:webHidden/>
          </w:rPr>
          <w:fldChar w:fldCharType="separate"/>
        </w:r>
        <w:r w:rsidR="00CB32E2">
          <w:rPr>
            <w:noProof/>
            <w:webHidden/>
          </w:rPr>
          <w:t>2</w:t>
        </w:r>
        <w:r w:rsidR="00CB32E2">
          <w:rPr>
            <w:noProof/>
            <w:webHidden/>
          </w:rPr>
          <w:fldChar w:fldCharType="end"/>
        </w:r>
      </w:hyperlink>
    </w:p>
    <w:p w14:paraId="07BD755D" w14:textId="77777777" w:rsidR="00CB32E2" w:rsidRDefault="006052ED">
      <w:pPr>
        <w:pStyle w:val="TOC2"/>
        <w:rPr>
          <w:rFonts w:asciiTheme="minorHAnsi" w:eastAsiaTheme="minorEastAsia" w:hAnsiTheme="minorHAnsi"/>
          <w:noProof/>
        </w:rPr>
      </w:pPr>
      <w:hyperlink w:anchor="_Toc112848418" w:history="1">
        <w:r w:rsidR="00CB32E2" w:rsidRPr="00432BFF">
          <w:rPr>
            <w:rStyle w:val="Hyperlink"/>
            <w:noProof/>
          </w:rPr>
          <w:t>Heading 2 Style</w:t>
        </w:r>
        <w:r w:rsidR="00CB32E2">
          <w:rPr>
            <w:noProof/>
            <w:webHidden/>
          </w:rPr>
          <w:tab/>
        </w:r>
        <w:r w:rsidR="00CB32E2">
          <w:rPr>
            <w:noProof/>
            <w:webHidden/>
          </w:rPr>
          <w:fldChar w:fldCharType="begin"/>
        </w:r>
        <w:r w:rsidR="00CB32E2">
          <w:rPr>
            <w:noProof/>
            <w:webHidden/>
          </w:rPr>
          <w:instrText xml:space="preserve"> PAGEREF _Toc112848418 \h </w:instrText>
        </w:r>
        <w:r w:rsidR="00CB32E2">
          <w:rPr>
            <w:noProof/>
            <w:webHidden/>
          </w:rPr>
        </w:r>
        <w:r w:rsidR="00CB32E2">
          <w:rPr>
            <w:noProof/>
            <w:webHidden/>
          </w:rPr>
          <w:fldChar w:fldCharType="separate"/>
        </w:r>
        <w:r w:rsidR="00CB32E2">
          <w:rPr>
            <w:noProof/>
            <w:webHidden/>
          </w:rPr>
          <w:t>4</w:t>
        </w:r>
        <w:r w:rsidR="00CB32E2">
          <w:rPr>
            <w:noProof/>
            <w:webHidden/>
          </w:rPr>
          <w:fldChar w:fldCharType="end"/>
        </w:r>
      </w:hyperlink>
    </w:p>
    <w:p w14:paraId="0A4C2C82" w14:textId="77777777" w:rsidR="00CB32E2" w:rsidRDefault="006052ED">
      <w:pPr>
        <w:pStyle w:val="TOC3"/>
        <w:rPr>
          <w:rFonts w:asciiTheme="minorHAnsi" w:eastAsiaTheme="minorEastAsia" w:hAnsiTheme="minorHAnsi"/>
          <w:noProof/>
        </w:rPr>
      </w:pPr>
      <w:hyperlink w:anchor="_Toc112848419" w:history="1">
        <w:r w:rsidR="00CB32E2" w:rsidRPr="00432BFF">
          <w:rPr>
            <w:rStyle w:val="Hyperlink"/>
            <w:noProof/>
          </w:rPr>
          <w:t>Heading 3 Style</w:t>
        </w:r>
        <w:r w:rsidR="00CB32E2">
          <w:rPr>
            <w:noProof/>
            <w:webHidden/>
          </w:rPr>
          <w:tab/>
        </w:r>
        <w:r w:rsidR="00CB32E2">
          <w:rPr>
            <w:noProof/>
            <w:webHidden/>
          </w:rPr>
          <w:fldChar w:fldCharType="begin"/>
        </w:r>
        <w:r w:rsidR="00CB32E2">
          <w:rPr>
            <w:noProof/>
            <w:webHidden/>
          </w:rPr>
          <w:instrText xml:space="preserve"> PAGEREF _Toc112848419 \h </w:instrText>
        </w:r>
        <w:r w:rsidR="00CB32E2">
          <w:rPr>
            <w:noProof/>
            <w:webHidden/>
          </w:rPr>
        </w:r>
        <w:r w:rsidR="00CB32E2">
          <w:rPr>
            <w:noProof/>
            <w:webHidden/>
          </w:rPr>
          <w:fldChar w:fldCharType="separate"/>
        </w:r>
        <w:r w:rsidR="00CB32E2">
          <w:rPr>
            <w:noProof/>
            <w:webHidden/>
          </w:rPr>
          <w:t>4</w:t>
        </w:r>
        <w:r w:rsidR="00CB32E2">
          <w:rPr>
            <w:noProof/>
            <w:webHidden/>
          </w:rPr>
          <w:fldChar w:fldCharType="end"/>
        </w:r>
      </w:hyperlink>
    </w:p>
    <w:p w14:paraId="275421CA" w14:textId="77777777" w:rsidR="00CB32E2" w:rsidRDefault="006052ED">
      <w:pPr>
        <w:pStyle w:val="TOC3"/>
        <w:rPr>
          <w:rFonts w:asciiTheme="minorHAnsi" w:eastAsiaTheme="minorEastAsia" w:hAnsiTheme="minorHAnsi"/>
          <w:noProof/>
        </w:rPr>
      </w:pPr>
      <w:hyperlink w:anchor="_Toc112848420" w:history="1">
        <w:r w:rsidR="00CB32E2" w:rsidRPr="00432BFF">
          <w:rPr>
            <w:rStyle w:val="Hyperlink"/>
            <w:noProof/>
          </w:rPr>
          <w:t>Heading 3 Style</w:t>
        </w:r>
        <w:r w:rsidR="00CB32E2">
          <w:rPr>
            <w:noProof/>
            <w:webHidden/>
          </w:rPr>
          <w:tab/>
        </w:r>
        <w:r w:rsidR="00CB32E2">
          <w:rPr>
            <w:noProof/>
            <w:webHidden/>
          </w:rPr>
          <w:fldChar w:fldCharType="begin"/>
        </w:r>
        <w:r w:rsidR="00CB32E2">
          <w:rPr>
            <w:noProof/>
            <w:webHidden/>
          </w:rPr>
          <w:instrText xml:space="preserve"> PAGEREF _Toc112848420 \h </w:instrText>
        </w:r>
        <w:r w:rsidR="00CB32E2">
          <w:rPr>
            <w:noProof/>
            <w:webHidden/>
          </w:rPr>
        </w:r>
        <w:r w:rsidR="00CB32E2">
          <w:rPr>
            <w:noProof/>
            <w:webHidden/>
          </w:rPr>
          <w:fldChar w:fldCharType="separate"/>
        </w:r>
        <w:r w:rsidR="00CB32E2">
          <w:rPr>
            <w:noProof/>
            <w:webHidden/>
          </w:rPr>
          <w:t>4</w:t>
        </w:r>
        <w:r w:rsidR="00CB32E2">
          <w:rPr>
            <w:noProof/>
            <w:webHidden/>
          </w:rPr>
          <w:fldChar w:fldCharType="end"/>
        </w:r>
      </w:hyperlink>
    </w:p>
    <w:p w14:paraId="61A0FC73" w14:textId="77777777" w:rsidR="00CB32E2" w:rsidRDefault="006052ED">
      <w:pPr>
        <w:pStyle w:val="TOC2"/>
        <w:rPr>
          <w:rFonts w:asciiTheme="minorHAnsi" w:eastAsiaTheme="minorEastAsia" w:hAnsiTheme="minorHAnsi"/>
          <w:noProof/>
        </w:rPr>
      </w:pPr>
      <w:hyperlink w:anchor="_Toc112848421" w:history="1">
        <w:r w:rsidR="00CB32E2" w:rsidRPr="00432BFF">
          <w:rPr>
            <w:rStyle w:val="Hyperlink"/>
            <w:noProof/>
          </w:rPr>
          <w:t>Summary</w:t>
        </w:r>
        <w:r w:rsidR="00CB32E2">
          <w:rPr>
            <w:noProof/>
            <w:webHidden/>
          </w:rPr>
          <w:tab/>
        </w:r>
        <w:r w:rsidR="00CB32E2">
          <w:rPr>
            <w:noProof/>
            <w:webHidden/>
          </w:rPr>
          <w:fldChar w:fldCharType="begin"/>
        </w:r>
        <w:r w:rsidR="00CB32E2">
          <w:rPr>
            <w:noProof/>
            <w:webHidden/>
          </w:rPr>
          <w:instrText xml:space="preserve"> PAGEREF _Toc112848421 \h </w:instrText>
        </w:r>
        <w:r w:rsidR="00CB32E2">
          <w:rPr>
            <w:noProof/>
            <w:webHidden/>
          </w:rPr>
        </w:r>
        <w:r w:rsidR="00CB32E2">
          <w:rPr>
            <w:noProof/>
            <w:webHidden/>
          </w:rPr>
          <w:fldChar w:fldCharType="separate"/>
        </w:r>
        <w:r w:rsidR="00CB32E2">
          <w:rPr>
            <w:noProof/>
            <w:webHidden/>
          </w:rPr>
          <w:t>5</w:t>
        </w:r>
        <w:r w:rsidR="00CB32E2">
          <w:rPr>
            <w:noProof/>
            <w:webHidden/>
          </w:rPr>
          <w:fldChar w:fldCharType="end"/>
        </w:r>
      </w:hyperlink>
    </w:p>
    <w:p w14:paraId="7801BF36" w14:textId="77777777" w:rsidR="00CB32E2" w:rsidRDefault="006052ED">
      <w:pPr>
        <w:pStyle w:val="TOC2"/>
        <w:rPr>
          <w:rFonts w:asciiTheme="minorHAnsi" w:eastAsiaTheme="minorEastAsia" w:hAnsiTheme="minorHAnsi"/>
          <w:noProof/>
        </w:rPr>
      </w:pPr>
      <w:hyperlink w:anchor="_Toc112848422" w:history="1">
        <w:r w:rsidR="00CB32E2" w:rsidRPr="00432BFF">
          <w:rPr>
            <w:rStyle w:val="Hyperlink"/>
            <w:noProof/>
          </w:rPr>
          <w:t>Reference List</w:t>
        </w:r>
        <w:r w:rsidR="00CB32E2">
          <w:rPr>
            <w:noProof/>
            <w:webHidden/>
          </w:rPr>
          <w:tab/>
        </w:r>
        <w:r w:rsidR="00CB32E2">
          <w:rPr>
            <w:noProof/>
            <w:webHidden/>
          </w:rPr>
          <w:fldChar w:fldCharType="begin"/>
        </w:r>
        <w:r w:rsidR="00CB32E2">
          <w:rPr>
            <w:noProof/>
            <w:webHidden/>
          </w:rPr>
          <w:instrText xml:space="preserve"> PAGEREF _Toc112848422 \h </w:instrText>
        </w:r>
        <w:r w:rsidR="00CB32E2">
          <w:rPr>
            <w:noProof/>
            <w:webHidden/>
          </w:rPr>
        </w:r>
        <w:r w:rsidR="00CB32E2">
          <w:rPr>
            <w:noProof/>
            <w:webHidden/>
          </w:rPr>
          <w:fldChar w:fldCharType="separate"/>
        </w:r>
        <w:r w:rsidR="00CB32E2">
          <w:rPr>
            <w:noProof/>
            <w:webHidden/>
          </w:rPr>
          <w:t>6</w:t>
        </w:r>
        <w:r w:rsidR="00CB32E2">
          <w:rPr>
            <w:noProof/>
            <w:webHidden/>
          </w:rPr>
          <w:fldChar w:fldCharType="end"/>
        </w:r>
      </w:hyperlink>
    </w:p>
    <w:p w14:paraId="761168FC" w14:textId="77777777" w:rsidR="00B73711" w:rsidRDefault="00AB1C31" w:rsidP="002F133B">
      <w:pPr>
        <w:pStyle w:val="CourseContentText"/>
      </w:pPr>
      <w:r>
        <w:fldChar w:fldCharType="end"/>
      </w:r>
    </w:p>
    <w:p w14:paraId="14F57AD1" w14:textId="77777777" w:rsidR="00CC3E8A" w:rsidRDefault="00CC3E8A" w:rsidP="000028E7">
      <w:pPr>
        <w:pStyle w:val="CourseContentText"/>
        <w:sectPr w:rsidR="00CC3E8A" w:rsidSect="0001332A">
          <w:headerReference w:type="default" r:id="rId17"/>
          <w:footerReference w:type="default" r:id="rId18"/>
          <w:pgSz w:w="12240" w:h="15840"/>
          <w:pgMar w:top="2160" w:right="1440" w:bottom="1440" w:left="1440" w:header="432" w:footer="720" w:gutter="0"/>
          <w:pgNumType w:fmt="lowerRoman" w:start="1"/>
          <w:cols w:space="720"/>
          <w:docGrid w:linePitch="360"/>
        </w:sectPr>
      </w:pPr>
    </w:p>
    <w:p w14:paraId="287573BA" w14:textId="77777777" w:rsidR="006E55BC" w:rsidRDefault="006E55BC" w:rsidP="005356C1">
      <w:pPr>
        <w:pStyle w:val="Heading2"/>
      </w:pPr>
      <w:bookmarkStart w:id="16" w:name="_Toc101268135"/>
      <w:bookmarkStart w:id="17" w:name="_Toc112848410"/>
      <w:r>
        <w:lastRenderedPageBreak/>
        <w:t>Course Introduction</w:t>
      </w:r>
      <w:bookmarkEnd w:id="16"/>
      <w:bookmarkEnd w:id="17"/>
    </w:p>
    <w:p w14:paraId="3CE56B35" w14:textId="77777777" w:rsidR="006E55BC" w:rsidRPr="006E55BC" w:rsidRDefault="006264C9" w:rsidP="006E55BC">
      <w:pPr>
        <w:pStyle w:val="CourseContentText"/>
      </w:pPr>
      <w:r w:rsidRPr="006264C9">
        <w:t xml:space="preserve">[Enter course </w:t>
      </w:r>
      <w:commentRangeStart w:id="18"/>
      <w:r w:rsidRPr="006264C9">
        <w:t xml:space="preserve">introduction </w:t>
      </w:r>
      <w:commentRangeEnd w:id="18"/>
      <w:r w:rsidR="00EF0D23">
        <w:rPr>
          <w:rStyle w:val="CommentReference"/>
          <w:rFonts w:asciiTheme="minorHAnsi" w:hAnsiTheme="minorHAnsi"/>
        </w:rPr>
        <w:commentReference w:id="18"/>
      </w:r>
      <w:r w:rsidRPr="006264C9">
        <w:t xml:space="preserve">here.] </w:t>
      </w:r>
      <w:r w:rsidR="006E55BC">
        <w:br w:type="page"/>
      </w:r>
    </w:p>
    <w:p w14:paraId="484E926A" w14:textId="77777777" w:rsidR="00913B8F" w:rsidRDefault="00913B8F" w:rsidP="00913B8F">
      <w:pPr>
        <w:pStyle w:val="Heading2"/>
      </w:pPr>
      <w:bookmarkStart w:id="19" w:name="_Toc112848411"/>
      <w:commentRangeStart w:id="20"/>
      <w:r>
        <w:lastRenderedPageBreak/>
        <w:t xml:space="preserve">Icon </w:t>
      </w:r>
      <w:commentRangeStart w:id="21"/>
      <w:r>
        <w:t>Map</w:t>
      </w:r>
      <w:commentRangeEnd w:id="20"/>
      <w:r>
        <w:rPr>
          <w:rStyle w:val="CommentReference"/>
          <w:rFonts w:asciiTheme="minorHAnsi" w:eastAsiaTheme="minorHAnsi" w:hAnsiTheme="minorHAnsi" w:cstheme="minorBidi"/>
          <w:b w:val="0"/>
        </w:rPr>
        <w:commentReference w:id="20"/>
      </w:r>
      <w:bookmarkEnd w:id="19"/>
      <w:commentRangeEnd w:id="21"/>
      <w:r w:rsidR="00B22329">
        <w:rPr>
          <w:rStyle w:val="CommentReference"/>
          <w:rFonts w:asciiTheme="minorHAnsi" w:eastAsiaTheme="minorHAnsi" w:hAnsiTheme="minorHAnsi" w:cstheme="minorBidi"/>
          <w:b w:val="0"/>
        </w:rPr>
        <w:commentReference w:id="21"/>
      </w:r>
    </w:p>
    <w:tbl>
      <w:tblPr>
        <w:tblW w:w="0" w:type="auto"/>
        <w:tblLook w:val="0680" w:firstRow="0" w:lastRow="0" w:firstColumn="1" w:lastColumn="0" w:noHBand="1" w:noVBand="1"/>
      </w:tblPr>
      <w:tblGrid>
        <w:gridCol w:w="1152"/>
        <w:gridCol w:w="8208"/>
      </w:tblGrid>
      <w:tr w:rsidR="00806374" w14:paraId="742E4DFE" w14:textId="77777777" w:rsidTr="008A5EC6">
        <w:trPr>
          <w:trHeight w:val="1044"/>
        </w:trPr>
        <w:tc>
          <w:tcPr>
            <w:tcW w:w="1152" w:type="dxa"/>
            <w:shd w:val="clear" w:color="auto" w:fill="D9D9D9" w:themeFill="background1" w:themeFillShade="D9"/>
          </w:tcPr>
          <w:p w14:paraId="0953D543" w14:textId="77777777" w:rsidR="00806374" w:rsidRDefault="00916711" w:rsidP="00012FE3">
            <w:pPr>
              <w:pStyle w:val="CourseContentText"/>
            </w:pPr>
            <w:commentRangeStart w:id="22"/>
            <w:commentRangeEnd w:id="22"/>
            <w:r>
              <w:rPr>
                <w:rStyle w:val="CommentReference"/>
                <w:rFonts w:asciiTheme="minorHAnsi" w:hAnsiTheme="minorHAnsi"/>
              </w:rPr>
              <w:commentReference w:id="22"/>
            </w:r>
            <w:commentRangeStart w:id="23"/>
            <w:r w:rsidR="00806374">
              <w:rPr>
                <w:noProof/>
              </w:rPr>
              <w:drawing>
                <wp:inline distT="0" distB="0" distL="0" distR="0" wp14:anchorId="1506CE57" wp14:editId="4126A1D8">
                  <wp:extent cx="594360" cy="603250"/>
                  <wp:effectExtent l="0" t="0" r="0" b="6350"/>
                  <wp:docPr id="3" name="Picture 3" descr="Animated Slid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nimated Slide Icon">
                            <a:extLs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 cy="603250"/>
                          </a:xfrm>
                          <a:prstGeom prst="rect">
                            <a:avLst/>
                          </a:prstGeom>
                          <a:noFill/>
                        </pic:spPr>
                      </pic:pic>
                    </a:graphicData>
                  </a:graphic>
                </wp:inline>
              </w:drawing>
            </w:r>
            <w:commentRangeEnd w:id="23"/>
            <w:r w:rsidR="008A5EC6">
              <w:rPr>
                <w:rStyle w:val="CommentReference"/>
                <w:rFonts w:asciiTheme="minorHAnsi" w:hAnsiTheme="minorHAnsi"/>
              </w:rPr>
              <w:commentReference w:id="23"/>
            </w:r>
          </w:p>
        </w:tc>
        <w:tc>
          <w:tcPr>
            <w:tcW w:w="8208" w:type="dxa"/>
            <w:shd w:val="clear" w:color="auto" w:fill="D9D9D9" w:themeFill="background1" w:themeFillShade="D9"/>
            <w:vAlign w:val="center"/>
          </w:tcPr>
          <w:p w14:paraId="70291C44" w14:textId="77777777" w:rsidR="00806374" w:rsidRDefault="00806374" w:rsidP="00012FE3">
            <w:pPr>
              <w:pStyle w:val="CourseContentText"/>
            </w:pPr>
            <w:r w:rsidRPr="00F00FF0">
              <w:rPr>
                <w:rStyle w:val="Strong"/>
              </w:rPr>
              <w:t>A</w:t>
            </w:r>
            <w:r w:rsidRPr="00536190">
              <w:rPr>
                <w:rStyle w:val="Strong"/>
                <w:rFonts w:cs="Arial"/>
              </w:rPr>
              <w:t>nimated Slide:</w:t>
            </w:r>
            <w:r w:rsidRPr="00536190">
              <w:rPr>
                <w:rFonts w:cs="Arial"/>
              </w:rPr>
              <w:t xml:space="preserve"> Denotes a slide with animation requiring instructor interaction</w:t>
            </w:r>
          </w:p>
        </w:tc>
      </w:tr>
    </w:tbl>
    <w:p w14:paraId="2F72FBB1" w14:textId="77777777" w:rsidR="00806374" w:rsidRPr="00AE2892" w:rsidRDefault="00806374" w:rsidP="00806374">
      <w:pPr>
        <w:pStyle w:val="CourseContentText"/>
        <w:spacing w:before="0" w:after="0"/>
        <w:rPr>
          <w:sz w:val="16"/>
          <w:szCs w:val="16"/>
        </w:rPr>
      </w:pPr>
    </w:p>
    <w:tbl>
      <w:tblPr>
        <w:tblW w:w="0" w:type="auto"/>
        <w:tblLook w:val="0680" w:firstRow="0" w:lastRow="0" w:firstColumn="1" w:lastColumn="0" w:noHBand="1" w:noVBand="1"/>
      </w:tblPr>
      <w:tblGrid>
        <w:gridCol w:w="1157"/>
        <w:gridCol w:w="8203"/>
      </w:tblGrid>
      <w:tr w:rsidR="00806374" w14:paraId="39CE7F91" w14:textId="77777777" w:rsidTr="00012FE3">
        <w:trPr>
          <w:trHeight w:val="1044"/>
        </w:trPr>
        <w:tc>
          <w:tcPr>
            <w:tcW w:w="1075" w:type="dxa"/>
          </w:tcPr>
          <w:p w14:paraId="692E76DC" w14:textId="77777777" w:rsidR="00806374" w:rsidRDefault="00806374" w:rsidP="00012FE3">
            <w:pPr>
              <w:pStyle w:val="CourseContentText"/>
            </w:pPr>
            <w:r w:rsidRPr="00536190">
              <w:rPr>
                <w:rFonts w:cs="Arial"/>
                <w:noProof/>
              </w:rPr>
              <w:drawing>
                <wp:inline distT="0" distB="0" distL="0" distR="0" wp14:anchorId="021BA4D4" wp14:editId="798F05D2">
                  <wp:extent cx="597535" cy="585470"/>
                  <wp:effectExtent l="0" t="0" r="0" b="5080"/>
                  <wp:docPr id="5" name="Picture 5" descr="Definition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efinition Icon">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35" cy="585470"/>
                          </a:xfrm>
                          <a:prstGeom prst="rect">
                            <a:avLst/>
                          </a:prstGeom>
                          <a:noFill/>
                        </pic:spPr>
                      </pic:pic>
                    </a:graphicData>
                  </a:graphic>
                </wp:inline>
              </w:drawing>
            </w:r>
          </w:p>
        </w:tc>
        <w:tc>
          <w:tcPr>
            <w:tcW w:w="8275" w:type="dxa"/>
            <w:shd w:val="clear" w:color="auto" w:fill="FFFFFF" w:themeFill="background1"/>
            <w:vAlign w:val="center"/>
          </w:tcPr>
          <w:p w14:paraId="3692D3A7" w14:textId="77777777" w:rsidR="00806374" w:rsidRDefault="00806374" w:rsidP="00012FE3">
            <w:pPr>
              <w:pStyle w:val="CourseContentText"/>
            </w:pPr>
            <w:r w:rsidRPr="00AE2892">
              <w:rPr>
                <w:rStyle w:val="Strong"/>
              </w:rPr>
              <w:t>Definition:</w:t>
            </w:r>
            <w:r w:rsidRPr="00BA698F">
              <w:t xml:space="preserve"> Key term that is often field-specific and may be unfamiliar</w:t>
            </w:r>
          </w:p>
        </w:tc>
      </w:tr>
    </w:tbl>
    <w:p w14:paraId="4200A59B" w14:textId="77777777" w:rsidR="00806374" w:rsidRPr="00AE2892" w:rsidRDefault="00806374" w:rsidP="00806374">
      <w:pPr>
        <w:pStyle w:val="CourseContentText"/>
        <w:spacing w:before="0" w:after="0"/>
        <w:rPr>
          <w:noProof/>
          <w:sz w:val="16"/>
          <w:szCs w:val="16"/>
        </w:rPr>
      </w:pPr>
      <w:r w:rsidRPr="00536190">
        <w:rPr>
          <w:noProof/>
        </w:rPr>
        <w:t xml:space="preserve"> </w:t>
      </w:r>
    </w:p>
    <w:tbl>
      <w:tblPr>
        <w:tblW w:w="0" w:type="auto"/>
        <w:tblLook w:val="0680" w:firstRow="0" w:lastRow="0" w:firstColumn="1" w:lastColumn="0" w:noHBand="1" w:noVBand="1"/>
      </w:tblPr>
      <w:tblGrid>
        <w:gridCol w:w="1157"/>
        <w:gridCol w:w="8203"/>
      </w:tblGrid>
      <w:tr w:rsidR="00806374" w14:paraId="0D1D10B8" w14:textId="77777777" w:rsidTr="00012FE3">
        <w:trPr>
          <w:trHeight w:val="1044"/>
        </w:trPr>
        <w:tc>
          <w:tcPr>
            <w:tcW w:w="1075" w:type="dxa"/>
          </w:tcPr>
          <w:p w14:paraId="2DDE1389" w14:textId="77777777" w:rsidR="00806374" w:rsidRDefault="00806374" w:rsidP="00012FE3">
            <w:pPr>
              <w:pStyle w:val="CourseContentText"/>
            </w:pPr>
            <w:r>
              <w:rPr>
                <w:noProof/>
              </w:rPr>
              <w:drawing>
                <wp:inline distT="0" distB="0" distL="0" distR="0" wp14:anchorId="7EDF3AF4" wp14:editId="54E5A889">
                  <wp:extent cx="597535" cy="603250"/>
                  <wp:effectExtent l="0" t="0" r="0" b="6350"/>
                  <wp:docPr id="7" name="Picture 7" descr="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cussion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535" cy="603250"/>
                          </a:xfrm>
                          <a:prstGeom prst="rect">
                            <a:avLst/>
                          </a:prstGeom>
                          <a:noFill/>
                        </pic:spPr>
                      </pic:pic>
                    </a:graphicData>
                  </a:graphic>
                </wp:inline>
              </w:drawing>
            </w:r>
          </w:p>
        </w:tc>
        <w:tc>
          <w:tcPr>
            <w:tcW w:w="8275" w:type="dxa"/>
            <w:shd w:val="clear" w:color="auto" w:fill="FFFFFF" w:themeFill="background1"/>
            <w:vAlign w:val="center"/>
          </w:tcPr>
          <w:p w14:paraId="3BA03BA6" w14:textId="77777777" w:rsidR="00806374" w:rsidRDefault="00806374" w:rsidP="00012FE3">
            <w:pPr>
              <w:pStyle w:val="CourseContentText"/>
            </w:pPr>
            <w:r w:rsidRPr="00AE2892">
              <w:rPr>
                <w:rStyle w:val="Strong"/>
              </w:rPr>
              <w:t>Discussion:</w:t>
            </w:r>
            <w:r w:rsidRPr="00BA698F">
              <w:t xml:space="preserve"> Instructor-facilitated, large-group discussion</w:t>
            </w:r>
          </w:p>
        </w:tc>
      </w:tr>
    </w:tbl>
    <w:p w14:paraId="2F172C46" w14:textId="77777777" w:rsidR="00806374" w:rsidRPr="00992359" w:rsidRDefault="00806374" w:rsidP="00806374">
      <w:pPr>
        <w:pStyle w:val="CourseContentText"/>
        <w:spacing w:before="0" w:after="0"/>
        <w:rPr>
          <w:noProof/>
          <w:sz w:val="16"/>
          <w:szCs w:val="16"/>
        </w:rPr>
      </w:pPr>
    </w:p>
    <w:tbl>
      <w:tblPr>
        <w:tblW w:w="0" w:type="auto"/>
        <w:tblLook w:val="0680" w:firstRow="0" w:lastRow="0" w:firstColumn="1" w:lastColumn="0" w:noHBand="1" w:noVBand="1"/>
      </w:tblPr>
      <w:tblGrid>
        <w:gridCol w:w="1157"/>
        <w:gridCol w:w="8203"/>
      </w:tblGrid>
      <w:tr w:rsidR="00806374" w14:paraId="4EFE869D" w14:textId="77777777" w:rsidTr="00012FE3">
        <w:trPr>
          <w:trHeight w:val="1044"/>
        </w:trPr>
        <w:tc>
          <w:tcPr>
            <w:tcW w:w="1075" w:type="dxa"/>
          </w:tcPr>
          <w:p w14:paraId="270A5392" w14:textId="77777777" w:rsidR="00806374" w:rsidRDefault="00806374" w:rsidP="00012FE3">
            <w:pPr>
              <w:pStyle w:val="CourseContentText"/>
            </w:pPr>
            <w:r>
              <w:rPr>
                <w:noProof/>
              </w:rPr>
              <w:drawing>
                <wp:inline distT="0" distB="0" distL="0" distR="0" wp14:anchorId="097F8064" wp14:editId="7B6D3006">
                  <wp:extent cx="597535" cy="585470"/>
                  <wp:effectExtent l="0" t="0" r="0" b="5080"/>
                  <wp:docPr id="8" name="Picture 8" descr="Exam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35" cy="585470"/>
                          </a:xfrm>
                          <a:prstGeom prst="rect">
                            <a:avLst/>
                          </a:prstGeom>
                          <a:noFill/>
                        </pic:spPr>
                      </pic:pic>
                    </a:graphicData>
                  </a:graphic>
                </wp:inline>
              </w:drawing>
            </w:r>
          </w:p>
        </w:tc>
        <w:tc>
          <w:tcPr>
            <w:tcW w:w="8275" w:type="dxa"/>
            <w:shd w:val="clear" w:color="auto" w:fill="FFFFFF" w:themeFill="background1"/>
            <w:vAlign w:val="center"/>
          </w:tcPr>
          <w:p w14:paraId="5234CF38" w14:textId="77777777" w:rsidR="00806374" w:rsidRDefault="00806374" w:rsidP="00012FE3">
            <w:pPr>
              <w:pStyle w:val="CourseContentText"/>
            </w:pPr>
            <w:r w:rsidRPr="00992359">
              <w:rPr>
                <w:rStyle w:val="Strong"/>
              </w:rPr>
              <w:t>Example:</w:t>
            </w:r>
            <w:r w:rsidRPr="00BA698F">
              <w:t xml:space="preserve"> Descriptive illustration to show or explain a course concept</w:t>
            </w:r>
          </w:p>
        </w:tc>
      </w:tr>
    </w:tbl>
    <w:p w14:paraId="157F04C3" w14:textId="77777777" w:rsidR="00806374" w:rsidRPr="00992359" w:rsidRDefault="00806374" w:rsidP="00806374">
      <w:pPr>
        <w:pStyle w:val="CourseContentText"/>
        <w:spacing w:before="0" w:after="0"/>
        <w:rPr>
          <w:noProof/>
          <w:sz w:val="16"/>
          <w:szCs w:val="16"/>
        </w:rPr>
      </w:pPr>
    </w:p>
    <w:tbl>
      <w:tblPr>
        <w:tblW w:w="0" w:type="auto"/>
        <w:tblLook w:val="0680" w:firstRow="0" w:lastRow="0" w:firstColumn="1" w:lastColumn="0" w:noHBand="1" w:noVBand="1"/>
      </w:tblPr>
      <w:tblGrid>
        <w:gridCol w:w="1157"/>
        <w:gridCol w:w="8203"/>
      </w:tblGrid>
      <w:tr w:rsidR="00806374" w14:paraId="0AA93A9B" w14:textId="77777777" w:rsidTr="00012FE3">
        <w:trPr>
          <w:trHeight w:val="1044"/>
        </w:trPr>
        <w:tc>
          <w:tcPr>
            <w:tcW w:w="1075" w:type="dxa"/>
          </w:tcPr>
          <w:p w14:paraId="44E66A81" w14:textId="77777777" w:rsidR="00806374" w:rsidRDefault="00806374" w:rsidP="00012FE3">
            <w:pPr>
              <w:pStyle w:val="CourseContentText"/>
            </w:pPr>
            <w:r>
              <w:rPr>
                <w:noProof/>
              </w:rPr>
              <w:drawing>
                <wp:inline distT="0" distB="0" distL="0" distR="0" wp14:anchorId="26D8631F" wp14:editId="565F695D">
                  <wp:extent cx="597535" cy="603250"/>
                  <wp:effectExtent l="0" t="0" r="0" b="6350"/>
                  <wp:docPr id="9" name="Picture 9" descr="Hand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andou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535" cy="603250"/>
                          </a:xfrm>
                          <a:prstGeom prst="rect">
                            <a:avLst/>
                          </a:prstGeom>
                          <a:noFill/>
                        </pic:spPr>
                      </pic:pic>
                    </a:graphicData>
                  </a:graphic>
                </wp:inline>
              </w:drawing>
            </w:r>
          </w:p>
        </w:tc>
        <w:tc>
          <w:tcPr>
            <w:tcW w:w="8275" w:type="dxa"/>
            <w:shd w:val="clear" w:color="auto" w:fill="FFFFFF" w:themeFill="background1"/>
            <w:vAlign w:val="center"/>
          </w:tcPr>
          <w:p w14:paraId="5690C382" w14:textId="77777777" w:rsidR="00806374" w:rsidRDefault="00806374" w:rsidP="00012FE3">
            <w:pPr>
              <w:pStyle w:val="CourseContentText"/>
            </w:pPr>
            <w:r w:rsidRPr="00992359">
              <w:rPr>
                <w:rStyle w:val="Strong"/>
              </w:rPr>
              <w:t>Handout:</w:t>
            </w:r>
            <w:r w:rsidRPr="00BA698F">
              <w:t xml:space="preserve"> Additional information provided to facilitate the scenario-based activity</w:t>
            </w:r>
          </w:p>
        </w:tc>
      </w:tr>
    </w:tbl>
    <w:p w14:paraId="193A00C3" w14:textId="77777777" w:rsidR="00806374" w:rsidRPr="00992359" w:rsidRDefault="00806374" w:rsidP="00806374">
      <w:pPr>
        <w:pStyle w:val="CourseContentText"/>
        <w:spacing w:before="0" w:after="0"/>
        <w:rPr>
          <w:noProof/>
          <w:sz w:val="16"/>
          <w:szCs w:val="16"/>
        </w:rPr>
      </w:pPr>
    </w:p>
    <w:tbl>
      <w:tblPr>
        <w:tblW w:w="0" w:type="auto"/>
        <w:tblLook w:val="0680" w:firstRow="0" w:lastRow="0" w:firstColumn="1" w:lastColumn="0" w:noHBand="1" w:noVBand="1"/>
      </w:tblPr>
      <w:tblGrid>
        <w:gridCol w:w="1157"/>
        <w:gridCol w:w="8203"/>
      </w:tblGrid>
      <w:tr w:rsidR="00806374" w14:paraId="0DAF552A" w14:textId="77777777" w:rsidTr="00012FE3">
        <w:trPr>
          <w:trHeight w:val="1044"/>
        </w:trPr>
        <w:tc>
          <w:tcPr>
            <w:tcW w:w="1075" w:type="dxa"/>
            <w:shd w:val="clear" w:color="auto" w:fill="D9D9D9" w:themeFill="background1" w:themeFillShade="D9"/>
          </w:tcPr>
          <w:p w14:paraId="613BF202" w14:textId="77777777" w:rsidR="00806374" w:rsidRDefault="00806374" w:rsidP="00012FE3">
            <w:pPr>
              <w:pStyle w:val="CourseContentText"/>
            </w:pPr>
            <w:r>
              <w:rPr>
                <w:noProof/>
              </w:rPr>
              <w:drawing>
                <wp:inline distT="0" distB="0" distL="0" distR="0" wp14:anchorId="2559EB1B" wp14:editId="059D27E1">
                  <wp:extent cx="597535" cy="585470"/>
                  <wp:effectExtent l="0" t="0" r="0" b="5080"/>
                  <wp:docPr id="10" name="Picture 10" descr="Instructor H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structor Hin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 cy="585470"/>
                          </a:xfrm>
                          <a:prstGeom prst="rect">
                            <a:avLst/>
                          </a:prstGeom>
                          <a:noFill/>
                        </pic:spPr>
                      </pic:pic>
                    </a:graphicData>
                  </a:graphic>
                </wp:inline>
              </w:drawing>
            </w:r>
          </w:p>
        </w:tc>
        <w:tc>
          <w:tcPr>
            <w:tcW w:w="8275" w:type="dxa"/>
            <w:shd w:val="clear" w:color="auto" w:fill="D9D9D9" w:themeFill="background1" w:themeFillShade="D9"/>
            <w:vAlign w:val="center"/>
          </w:tcPr>
          <w:p w14:paraId="53C02745" w14:textId="77777777" w:rsidR="00806374" w:rsidRDefault="00806374" w:rsidP="00012FE3">
            <w:pPr>
              <w:pStyle w:val="CourseContentText"/>
            </w:pPr>
            <w:commentRangeStart w:id="24"/>
            <w:r w:rsidRPr="00536190">
              <w:rPr>
                <w:rStyle w:val="Strong"/>
                <w:rFonts w:cs="Arial"/>
              </w:rPr>
              <w:t>Instructor Hint</w:t>
            </w:r>
            <w:commentRangeEnd w:id="24"/>
            <w:r w:rsidR="008A5EC6">
              <w:rPr>
                <w:rStyle w:val="CommentReference"/>
                <w:rFonts w:asciiTheme="minorHAnsi" w:hAnsiTheme="minorHAnsi"/>
              </w:rPr>
              <w:commentReference w:id="24"/>
            </w:r>
            <w:r w:rsidRPr="00536190">
              <w:rPr>
                <w:rStyle w:val="Strong"/>
                <w:rFonts w:cs="Arial"/>
              </w:rPr>
              <w:t>:</w:t>
            </w:r>
            <w:r w:rsidRPr="00BA698F">
              <w:t xml:space="preserve"> Instructor note that aids in administration and the flow of instruction</w:t>
            </w:r>
          </w:p>
        </w:tc>
      </w:tr>
    </w:tbl>
    <w:p w14:paraId="1A62F098" w14:textId="77777777" w:rsidR="00806374" w:rsidRPr="009E0E0F" w:rsidRDefault="00806374" w:rsidP="00806374">
      <w:pPr>
        <w:pStyle w:val="CourseContentText"/>
        <w:rPr>
          <w:noProof/>
          <w:sz w:val="16"/>
          <w:szCs w:val="16"/>
        </w:rPr>
      </w:pPr>
    </w:p>
    <w:tbl>
      <w:tblPr>
        <w:tblW w:w="0" w:type="auto"/>
        <w:tblLook w:val="0680" w:firstRow="0" w:lastRow="0" w:firstColumn="1" w:lastColumn="0" w:noHBand="1" w:noVBand="1"/>
      </w:tblPr>
      <w:tblGrid>
        <w:gridCol w:w="1157"/>
        <w:gridCol w:w="8203"/>
      </w:tblGrid>
      <w:tr w:rsidR="00806374" w14:paraId="36ECF7E5" w14:textId="77777777" w:rsidTr="00012FE3">
        <w:trPr>
          <w:trHeight w:val="1044"/>
        </w:trPr>
        <w:tc>
          <w:tcPr>
            <w:tcW w:w="1075" w:type="dxa"/>
            <w:shd w:val="clear" w:color="auto" w:fill="D9D9D9" w:themeFill="background1" w:themeFillShade="D9"/>
          </w:tcPr>
          <w:p w14:paraId="60B4C3DE" w14:textId="77777777" w:rsidR="00806374" w:rsidRDefault="00806374" w:rsidP="00012FE3">
            <w:pPr>
              <w:pStyle w:val="CourseContentText"/>
            </w:pPr>
            <w:r>
              <w:rPr>
                <w:noProof/>
              </w:rPr>
              <w:drawing>
                <wp:inline distT="0" distB="0" distL="0" distR="0" wp14:anchorId="790F97A2" wp14:editId="66392B31">
                  <wp:extent cx="597535" cy="597535"/>
                  <wp:effectExtent l="0" t="0" r="0" b="0"/>
                  <wp:docPr id="12" name="Picture 12" descr="Instructor Transi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structor Transition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inline>
              </w:drawing>
            </w:r>
          </w:p>
        </w:tc>
        <w:tc>
          <w:tcPr>
            <w:tcW w:w="8275" w:type="dxa"/>
            <w:shd w:val="clear" w:color="auto" w:fill="D9D9D9" w:themeFill="background1" w:themeFillShade="D9"/>
            <w:vAlign w:val="center"/>
          </w:tcPr>
          <w:p w14:paraId="11CB14E3" w14:textId="77777777" w:rsidR="00806374" w:rsidRDefault="00806374" w:rsidP="00012FE3">
            <w:pPr>
              <w:pStyle w:val="CourseContentText"/>
            </w:pPr>
            <w:r w:rsidRPr="00536190">
              <w:rPr>
                <w:rStyle w:val="Strong"/>
                <w:rFonts w:cs="Arial"/>
              </w:rPr>
              <w:t>I</w:t>
            </w:r>
            <w:r w:rsidRPr="00992359">
              <w:rPr>
                <w:rStyle w:val="Strong"/>
                <w:rFonts w:cs="Arial"/>
              </w:rPr>
              <w:t>nstructor Transition:</w:t>
            </w:r>
            <w:r w:rsidRPr="00BA698F">
              <w:t xml:space="preserve"> Indicates that the instructor team members will switch roles</w:t>
            </w:r>
          </w:p>
        </w:tc>
      </w:tr>
    </w:tbl>
    <w:p w14:paraId="3BEEE535" w14:textId="77777777" w:rsidR="00806374" w:rsidRPr="009E0E0F" w:rsidRDefault="00806374" w:rsidP="00806374">
      <w:pPr>
        <w:pStyle w:val="CourseContentText"/>
        <w:spacing w:before="0" w:after="0"/>
        <w:rPr>
          <w:noProof/>
          <w:sz w:val="16"/>
          <w:szCs w:val="16"/>
        </w:rPr>
      </w:pPr>
    </w:p>
    <w:tbl>
      <w:tblPr>
        <w:tblW w:w="0" w:type="auto"/>
        <w:tblLook w:val="0680" w:firstRow="0" w:lastRow="0" w:firstColumn="1" w:lastColumn="0" w:noHBand="1" w:noVBand="1"/>
      </w:tblPr>
      <w:tblGrid>
        <w:gridCol w:w="1157"/>
        <w:gridCol w:w="8203"/>
      </w:tblGrid>
      <w:tr w:rsidR="00806374" w14:paraId="79DE8786" w14:textId="77777777" w:rsidTr="00012FE3">
        <w:trPr>
          <w:trHeight w:val="1044"/>
        </w:trPr>
        <w:tc>
          <w:tcPr>
            <w:tcW w:w="1157" w:type="dxa"/>
          </w:tcPr>
          <w:p w14:paraId="56DBF400" w14:textId="77777777" w:rsidR="00806374" w:rsidRDefault="00806374" w:rsidP="00012FE3">
            <w:pPr>
              <w:pStyle w:val="CourseContentText"/>
            </w:pPr>
            <w:r>
              <w:rPr>
                <w:noProof/>
              </w:rPr>
              <w:drawing>
                <wp:inline distT="0" distB="0" distL="0" distR="0" wp14:anchorId="3A3AF50E" wp14:editId="02D7F667">
                  <wp:extent cx="597535" cy="585470"/>
                  <wp:effectExtent l="0" t="0" r="0" b="5080"/>
                  <wp:docPr id="14" name="Picture 14" descr="Key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Key Point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535" cy="585470"/>
                          </a:xfrm>
                          <a:prstGeom prst="rect">
                            <a:avLst/>
                          </a:prstGeom>
                          <a:noFill/>
                        </pic:spPr>
                      </pic:pic>
                    </a:graphicData>
                  </a:graphic>
                </wp:inline>
              </w:drawing>
            </w:r>
          </w:p>
        </w:tc>
        <w:tc>
          <w:tcPr>
            <w:tcW w:w="8203" w:type="dxa"/>
            <w:shd w:val="clear" w:color="auto" w:fill="FFFFFF" w:themeFill="background1"/>
            <w:vAlign w:val="center"/>
          </w:tcPr>
          <w:p w14:paraId="4F2C845B" w14:textId="77777777" w:rsidR="00806374" w:rsidRDefault="00806374" w:rsidP="00012FE3">
            <w:pPr>
              <w:pStyle w:val="CourseContentText"/>
            </w:pPr>
            <w:r w:rsidRPr="009E0E0F">
              <w:rPr>
                <w:rStyle w:val="Strong"/>
              </w:rPr>
              <w:t>Key Point:</w:t>
            </w:r>
            <w:r w:rsidRPr="00BA698F">
              <w:t xml:space="preserve"> Essential learning concept and discussion</w:t>
            </w:r>
          </w:p>
        </w:tc>
      </w:tr>
    </w:tbl>
    <w:p w14:paraId="6902122B" w14:textId="77777777" w:rsidR="00806374" w:rsidRDefault="00806374" w:rsidP="00806374">
      <w:pPr>
        <w:pStyle w:val="CourseContentText"/>
        <w:rPr>
          <w:noProof/>
        </w:rPr>
      </w:pPr>
    </w:p>
    <w:tbl>
      <w:tblPr>
        <w:tblW w:w="0" w:type="auto"/>
        <w:tblLook w:val="0680" w:firstRow="0" w:lastRow="0" w:firstColumn="1" w:lastColumn="0" w:noHBand="1" w:noVBand="1"/>
      </w:tblPr>
      <w:tblGrid>
        <w:gridCol w:w="1157"/>
        <w:gridCol w:w="8203"/>
      </w:tblGrid>
      <w:tr w:rsidR="00806374" w14:paraId="0FD915E9" w14:textId="77777777" w:rsidTr="00012FE3">
        <w:trPr>
          <w:trHeight w:val="1044"/>
        </w:trPr>
        <w:tc>
          <w:tcPr>
            <w:tcW w:w="1157" w:type="dxa"/>
          </w:tcPr>
          <w:p w14:paraId="0F7FEA71" w14:textId="77777777" w:rsidR="00806374" w:rsidRDefault="00806374" w:rsidP="00012FE3">
            <w:pPr>
              <w:pStyle w:val="CourseContentText"/>
            </w:pPr>
            <w:r>
              <w:rPr>
                <w:noProof/>
              </w:rPr>
              <w:lastRenderedPageBreak/>
              <w:drawing>
                <wp:inline distT="0" distB="0" distL="0" distR="0" wp14:anchorId="32147881" wp14:editId="565FB159">
                  <wp:extent cx="597535" cy="591185"/>
                  <wp:effectExtent l="0" t="0" r="0" b="0"/>
                  <wp:docPr id="17" name="Picture 17" descr="Knowledge 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Knowledge Check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inline>
              </w:drawing>
            </w:r>
          </w:p>
        </w:tc>
        <w:tc>
          <w:tcPr>
            <w:tcW w:w="8203" w:type="dxa"/>
            <w:shd w:val="clear" w:color="auto" w:fill="FFFFFF" w:themeFill="background1"/>
            <w:vAlign w:val="center"/>
          </w:tcPr>
          <w:p w14:paraId="3951BD54" w14:textId="77777777" w:rsidR="00806374" w:rsidRDefault="00806374" w:rsidP="00012FE3">
            <w:pPr>
              <w:pStyle w:val="CourseContentText"/>
            </w:pPr>
            <w:r w:rsidRPr="009E0E0F">
              <w:rPr>
                <w:rStyle w:val="Strong"/>
              </w:rPr>
              <w:t>Knowledge Check:</w:t>
            </w:r>
            <w:r w:rsidRPr="00BA698F">
              <w:t xml:space="preserve"> Assess learners’ knowledge or application of course content</w:t>
            </w:r>
          </w:p>
        </w:tc>
      </w:tr>
    </w:tbl>
    <w:p w14:paraId="162A4FAF" w14:textId="77777777" w:rsidR="00806374" w:rsidRPr="009E0E0F" w:rsidRDefault="00806374" w:rsidP="00806374">
      <w:pPr>
        <w:pStyle w:val="CourseContentText"/>
        <w:spacing w:before="0" w:after="0"/>
        <w:rPr>
          <w:rStyle w:val="Strong"/>
          <w:rFonts w:cs="Arial"/>
          <w:sz w:val="16"/>
          <w:szCs w:val="16"/>
        </w:rPr>
      </w:pPr>
    </w:p>
    <w:tbl>
      <w:tblPr>
        <w:tblW w:w="0" w:type="auto"/>
        <w:tblLook w:val="0680" w:firstRow="0" w:lastRow="0" w:firstColumn="1" w:lastColumn="0" w:noHBand="1" w:noVBand="1"/>
      </w:tblPr>
      <w:tblGrid>
        <w:gridCol w:w="1157"/>
        <w:gridCol w:w="8203"/>
      </w:tblGrid>
      <w:tr w:rsidR="00806374" w14:paraId="19BEEC2B" w14:textId="77777777" w:rsidTr="00012FE3">
        <w:trPr>
          <w:trHeight w:val="1044"/>
        </w:trPr>
        <w:tc>
          <w:tcPr>
            <w:tcW w:w="1075" w:type="dxa"/>
            <w:shd w:val="clear" w:color="auto" w:fill="D9D9D9" w:themeFill="background1" w:themeFillShade="D9"/>
          </w:tcPr>
          <w:p w14:paraId="703F9D5A" w14:textId="77777777" w:rsidR="00806374" w:rsidRDefault="00806374" w:rsidP="00012FE3">
            <w:pPr>
              <w:pStyle w:val="CourseContentText"/>
            </w:pPr>
            <w:r>
              <w:rPr>
                <w:noProof/>
              </w:rPr>
              <w:drawing>
                <wp:inline distT="0" distB="0" distL="0" distR="0" wp14:anchorId="302394ED" wp14:editId="601509A9">
                  <wp:extent cx="597535" cy="591185"/>
                  <wp:effectExtent l="0" t="0" r="0" b="0"/>
                  <wp:docPr id="18" name="Picture 18" descr="Modera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oderator 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inline>
              </w:drawing>
            </w:r>
          </w:p>
        </w:tc>
        <w:tc>
          <w:tcPr>
            <w:tcW w:w="8275" w:type="dxa"/>
            <w:shd w:val="clear" w:color="auto" w:fill="D9D9D9" w:themeFill="background1" w:themeFillShade="D9"/>
            <w:vAlign w:val="center"/>
          </w:tcPr>
          <w:p w14:paraId="5384690D" w14:textId="77777777" w:rsidR="00806374" w:rsidRDefault="00806374" w:rsidP="00012FE3">
            <w:pPr>
              <w:pStyle w:val="CourseContentText"/>
            </w:pPr>
            <w:r w:rsidRPr="009E0E0F">
              <w:rPr>
                <w:rStyle w:val="Strong"/>
                <w:rFonts w:cs="Arial"/>
              </w:rPr>
              <w:t>Moderator:</w:t>
            </w:r>
            <w:r w:rsidRPr="00BA698F">
              <w:t xml:space="preserve"> During online instruction, indicates actions required of the instructor designated in the Moderator role, such as launching polls and moderating the online chat</w:t>
            </w:r>
          </w:p>
        </w:tc>
      </w:tr>
    </w:tbl>
    <w:p w14:paraId="4C76FC4C" w14:textId="77777777" w:rsidR="00806374" w:rsidRPr="009E0E0F" w:rsidRDefault="00806374" w:rsidP="00806374">
      <w:pPr>
        <w:pStyle w:val="CourseContentText"/>
        <w:spacing w:before="0" w:after="0"/>
        <w:rPr>
          <w:rStyle w:val="Strong"/>
          <w:rFonts w:cs="Arial"/>
          <w:sz w:val="16"/>
          <w:szCs w:val="16"/>
        </w:rPr>
      </w:pPr>
    </w:p>
    <w:tbl>
      <w:tblPr>
        <w:tblW w:w="0" w:type="auto"/>
        <w:tblLook w:val="0680" w:firstRow="0" w:lastRow="0" w:firstColumn="1" w:lastColumn="0" w:noHBand="1" w:noVBand="1"/>
      </w:tblPr>
      <w:tblGrid>
        <w:gridCol w:w="1157"/>
        <w:gridCol w:w="8203"/>
      </w:tblGrid>
      <w:tr w:rsidR="00806374" w14:paraId="152BE2B2" w14:textId="77777777" w:rsidTr="00012FE3">
        <w:trPr>
          <w:trHeight w:val="1044"/>
        </w:trPr>
        <w:tc>
          <w:tcPr>
            <w:tcW w:w="1075" w:type="dxa"/>
            <w:shd w:val="clear" w:color="auto" w:fill="D9D9D9" w:themeFill="background1" w:themeFillShade="D9"/>
          </w:tcPr>
          <w:p w14:paraId="0BB9BED0" w14:textId="77777777" w:rsidR="00806374" w:rsidRDefault="00806374" w:rsidP="00012FE3">
            <w:pPr>
              <w:pStyle w:val="CourseContentText"/>
            </w:pPr>
            <w:r>
              <w:rPr>
                <w:noProof/>
              </w:rPr>
              <w:drawing>
                <wp:inline distT="0" distB="0" distL="0" distR="0" wp14:anchorId="22206FC3" wp14:editId="516C5DBC">
                  <wp:extent cx="597535" cy="579120"/>
                  <wp:effectExtent l="0" t="0" r="0" b="0"/>
                  <wp:docPr id="20" name="Picture 20" descr="Next Seg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Next Segment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535" cy="579120"/>
                          </a:xfrm>
                          <a:prstGeom prst="rect">
                            <a:avLst/>
                          </a:prstGeom>
                          <a:noFill/>
                        </pic:spPr>
                      </pic:pic>
                    </a:graphicData>
                  </a:graphic>
                </wp:inline>
              </w:drawing>
            </w:r>
          </w:p>
        </w:tc>
        <w:tc>
          <w:tcPr>
            <w:tcW w:w="8275" w:type="dxa"/>
            <w:shd w:val="clear" w:color="auto" w:fill="D9D9D9" w:themeFill="background1" w:themeFillShade="D9"/>
            <w:vAlign w:val="center"/>
          </w:tcPr>
          <w:p w14:paraId="6FD9E4D0" w14:textId="77777777" w:rsidR="00806374" w:rsidRDefault="00806374" w:rsidP="00012FE3">
            <w:pPr>
              <w:pStyle w:val="CourseContentText"/>
            </w:pPr>
            <w:r w:rsidRPr="002E54BF">
              <w:rPr>
                <w:rStyle w:val="Strong"/>
                <w:rFonts w:cs="Arial"/>
              </w:rPr>
              <w:t>Next Segment:</w:t>
            </w:r>
            <w:r w:rsidRPr="00BA698F">
              <w:t xml:space="preserve"> An indication to advance the practical exercise scenario presentation to the next segment</w:t>
            </w:r>
          </w:p>
        </w:tc>
      </w:tr>
    </w:tbl>
    <w:p w14:paraId="4FA48621" w14:textId="77777777" w:rsidR="00806374" w:rsidRPr="002E54BF" w:rsidRDefault="00806374" w:rsidP="00806374">
      <w:pPr>
        <w:pStyle w:val="CourseContentText"/>
        <w:spacing w:before="0" w:after="0"/>
        <w:rPr>
          <w:rStyle w:val="Strong"/>
          <w:rFonts w:cs="Arial"/>
          <w:sz w:val="16"/>
          <w:szCs w:val="16"/>
        </w:rPr>
      </w:pPr>
    </w:p>
    <w:tbl>
      <w:tblPr>
        <w:tblW w:w="0" w:type="auto"/>
        <w:tblLook w:val="0680" w:firstRow="0" w:lastRow="0" w:firstColumn="1" w:lastColumn="0" w:noHBand="1" w:noVBand="1"/>
      </w:tblPr>
      <w:tblGrid>
        <w:gridCol w:w="1157"/>
        <w:gridCol w:w="8203"/>
      </w:tblGrid>
      <w:tr w:rsidR="00806374" w14:paraId="4F2DDED2" w14:textId="77777777" w:rsidTr="00012FE3">
        <w:trPr>
          <w:trHeight w:val="1044"/>
        </w:trPr>
        <w:tc>
          <w:tcPr>
            <w:tcW w:w="1157" w:type="dxa"/>
            <w:shd w:val="clear" w:color="auto" w:fill="D9D9D9" w:themeFill="background1" w:themeFillShade="D9"/>
          </w:tcPr>
          <w:p w14:paraId="75BA740E" w14:textId="77777777" w:rsidR="00806374" w:rsidRDefault="00806374" w:rsidP="00012FE3">
            <w:pPr>
              <w:pStyle w:val="CourseContentText"/>
            </w:pPr>
            <w:r>
              <w:rPr>
                <w:noProof/>
              </w:rPr>
              <w:drawing>
                <wp:inline distT="0" distB="0" distL="0" distR="0" wp14:anchorId="4554E397" wp14:editId="64AC0014">
                  <wp:extent cx="597535" cy="597535"/>
                  <wp:effectExtent l="0" t="0" r="0" b="0"/>
                  <wp:docPr id="21" name="Picture 21" descr="Online Breakout Room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nline Breakout Rooms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inline>
              </w:drawing>
            </w:r>
          </w:p>
        </w:tc>
        <w:tc>
          <w:tcPr>
            <w:tcW w:w="8203" w:type="dxa"/>
            <w:shd w:val="clear" w:color="auto" w:fill="D9D9D9" w:themeFill="background1" w:themeFillShade="D9"/>
            <w:vAlign w:val="center"/>
          </w:tcPr>
          <w:p w14:paraId="0D0335A6" w14:textId="77777777" w:rsidR="00806374" w:rsidRPr="008C670A" w:rsidRDefault="00806374" w:rsidP="00012FE3">
            <w:pPr>
              <w:pStyle w:val="CourseContentText"/>
              <w:rPr>
                <w:rStyle w:val="Strong"/>
                <w:rFonts w:cs="Arial"/>
              </w:rPr>
            </w:pPr>
            <w:commentRangeStart w:id="25"/>
            <w:r w:rsidRPr="008C670A">
              <w:rPr>
                <w:rStyle w:val="Strong"/>
                <w:rFonts w:cs="Arial"/>
              </w:rPr>
              <w:t>Online Breakout Rooms</w:t>
            </w:r>
            <w:commentRangeEnd w:id="25"/>
            <w:r w:rsidR="008A5EC6">
              <w:rPr>
                <w:rStyle w:val="CommentReference"/>
                <w:rFonts w:asciiTheme="minorHAnsi" w:hAnsiTheme="minorHAnsi"/>
              </w:rPr>
              <w:commentReference w:id="25"/>
            </w:r>
            <w:r w:rsidRPr="008C670A">
              <w:rPr>
                <w:rStyle w:val="Strong"/>
                <w:rFonts w:cs="Arial"/>
              </w:rPr>
              <w:t>:</w:t>
            </w:r>
            <w:r w:rsidRPr="00BA698F">
              <w:t xml:space="preserve"> During online instruction, indicates that participants will go into breakout rooms </w:t>
            </w:r>
          </w:p>
        </w:tc>
      </w:tr>
    </w:tbl>
    <w:p w14:paraId="2DC9FD00" w14:textId="77777777" w:rsidR="00806374" w:rsidRPr="002E54BF" w:rsidRDefault="00806374" w:rsidP="00806374">
      <w:pPr>
        <w:pStyle w:val="CourseContentText"/>
        <w:spacing w:before="0" w:after="0"/>
        <w:rPr>
          <w:rStyle w:val="Strong"/>
          <w:rFonts w:cs="Arial"/>
          <w:sz w:val="16"/>
          <w:szCs w:val="16"/>
        </w:rPr>
      </w:pPr>
    </w:p>
    <w:tbl>
      <w:tblPr>
        <w:tblW w:w="0" w:type="auto"/>
        <w:tblLook w:val="0680" w:firstRow="0" w:lastRow="0" w:firstColumn="1" w:lastColumn="0" w:noHBand="1" w:noVBand="1"/>
      </w:tblPr>
      <w:tblGrid>
        <w:gridCol w:w="1157"/>
        <w:gridCol w:w="8203"/>
      </w:tblGrid>
      <w:tr w:rsidR="00806374" w14:paraId="6A8C396C" w14:textId="77777777" w:rsidTr="00012FE3">
        <w:trPr>
          <w:trHeight w:val="1044"/>
        </w:trPr>
        <w:tc>
          <w:tcPr>
            <w:tcW w:w="1075" w:type="dxa"/>
            <w:shd w:val="clear" w:color="auto" w:fill="D9D9D9" w:themeFill="background1" w:themeFillShade="D9"/>
          </w:tcPr>
          <w:p w14:paraId="38FBB341" w14:textId="77777777" w:rsidR="00806374" w:rsidRDefault="00806374" w:rsidP="00012FE3">
            <w:pPr>
              <w:pStyle w:val="CourseContentText"/>
            </w:pPr>
            <w:r>
              <w:rPr>
                <w:noProof/>
              </w:rPr>
              <w:drawing>
                <wp:inline distT="0" distB="0" distL="0" distR="0" wp14:anchorId="358BF282" wp14:editId="54E326A3">
                  <wp:extent cx="597535" cy="585470"/>
                  <wp:effectExtent l="0" t="0" r="0" b="5080"/>
                  <wp:docPr id="22" name="Picture 22" descr="Online Inte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nline Interaction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535" cy="585470"/>
                          </a:xfrm>
                          <a:prstGeom prst="rect">
                            <a:avLst/>
                          </a:prstGeom>
                          <a:noFill/>
                        </pic:spPr>
                      </pic:pic>
                    </a:graphicData>
                  </a:graphic>
                </wp:inline>
              </w:drawing>
            </w:r>
          </w:p>
        </w:tc>
        <w:tc>
          <w:tcPr>
            <w:tcW w:w="8275" w:type="dxa"/>
            <w:shd w:val="clear" w:color="auto" w:fill="D9D9D9" w:themeFill="background1" w:themeFillShade="D9"/>
            <w:vAlign w:val="center"/>
          </w:tcPr>
          <w:p w14:paraId="2B189EAE" w14:textId="77777777" w:rsidR="00806374" w:rsidRDefault="00806374" w:rsidP="00012FE3">
            <w:pPr>
              <w:pStyle w:val="CourseContentText"/>
            </w:pPr>
            <w:r w:rsidRPr="002E54BF">
              <w:rPr>
                <w:rStyle w:val="Strong"/>
                <w:rFonts w:cs="Arial"/>
              </w:rPr>
              <w:t>Online Interaction:</w:t>
            </w:r>
            <w:r w:rsidRPr="00BA698F">
              <w:t xml:space="preserve"> During online instruction, indicates the use of an interaction tool such as chat, raise hand, etc.</w:t>
            </w:r>
          </w:p>
        </w:tc>
      </w:tr>
    </w:tbl>
    <w:p w14:paraId="2083D7A0" w14:textId="77777777" w:rsidR="00806374" w:rsidRPr="002E54BF" w:rsidRDefault="00806374" w:rsidP="00806374">
      <w:pPr>
        <w:pStyle w:val="CourseContentText"/>
        <w:spacing w:before="0" w:after="0"/>
        <w:rPr>
          <w:rStyle w:val="Strong"/>
          <w:rFonts w:cs="Arial"/>
          <w:sz w:val="16"/>
          <w:szCs w:val="16"/>
        </w:rPr>
      </w:pPr>
    </w:p>
    <w:tbl>
      <w:tblPr>
        <w:tblW w:w="0" w:type="auto"/>
        <w:tblLook w:val="0680" w:firstRow="0" w:lastRow="0" w:firstColumn="1" w:lastColumn="0" w:noHBand="1" w:noVBand="1"/>
      </w:tblPr>
      <w:tblGrid>
        <w:gridCol w:w="1157"/>
        <w:gridCol w:w="8203"/>
      </w:tblGrid>
      <w:tr w:rsidR="00806374" w14:paraId="578E9F43" w14:textId="77777777" w:rsidTr="00012FE3">
        <w:trPr>
          <w:trHeight w:val="1044"/>
        </w:trPr>
        <w:tc>
          <w:tcPr>
            <w:tcW w:w="1157" w:type="dxa"/>
          </w:tcPr>
          <w:p w14:paraId="7CF3E478" w14:textId="77777777" w:rsidR="00806374" w:rsidRDefault="00806374" w:rsidP="00012FE3">
            <w:pPr>
              <w:pStyle w:val="CourseContentText"/>
            </w:pPr>
            <w:r>
              <w:rPr>
                <w:noProof/>
              </w:rPr>
              <w:drawing>
                <wp:inline distT="0" distB="0" distL="0" distR="0" wp14:anchorId="294E2B02" wp14:editId="36D4C5DE">
                  <wp:extent cx="597535" cy="591185"/>
                  <wp:effectExtent l="0" t="0" r="0" b="0"/>
                  <wp:docPr id="24" name="Picture 24" descr="Participant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articipant Note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inline>
              </w:drawing>
            </w:r>
          </w:p>
        </w:tc>
        <w:tc>
          <w:tcPr>
            <w:tcW w:w="8203" w:type="dxa"/>
            <w:shd w:val="clear" w:color="auto" w:fill="FFFFFF" w:themeFill="background1"/>
            <w:vAlign w:val="center"/>
          </w:tcPr>
          <w:p w14:paraId="3390DD82" w14:textId="77777777" w:rsidR="00806374" w:rsidRPr="002E54BF" w:rsidRDefault="00806374" w:rsidP="00012FE3">
            <w:pPr>
              <w:pStyle w:val="CourseContentText"/>
            </w:pPr>
            <w:r w:rsidRPr="002E54BF">
              <w:rPr>
                <w:rStyle w:val="Strong"/>
              </w:rPr>
              <w:t>Participant Note:</w:t>
            </w:r>
            <w:r w:rsidRPr="00BA698F">
              <w:t xml:space="preserve"> Additional information for participants</w:t>
            </w:r>
          </w:p>
        </w:tc>
      </w:tr>
    </w:tbl>
    <w:p w14:paraId="1580C1C8" w14:textId="77777777" w:rsidR="00806374" w:rsidRPr="002E54BF" w:rsidRDefault="00806374" w:rsidP="00806374">
      <w:pPr>
        <w:pStyle w:val="CourseContentText"/>
        <w:spacing w:before="0" w:after="0"/>
        <w:rPr>
          <w:rStyle w:val="Strong"/>
          <w:rFonts w:cs="Arial"/>
          <w:sz w:val="16"/>
          <w:szCs w:val="16"/>
        </w:rPr>
      </w:pPr>
    </w:p>
    <w:tbl>
      <w:tblPr>
        <w:tblW w:w="0" w:type="auto"/>
        <w:tblLook w:val="0680" w:firstRow="0" w:lastRow="0" w:firstColumn="1" w:lastColumn="0" w:noHBand="1" w:noVBand="1"/>
      </w:tblPr>
      <w:tblGrid>
        <w:gridCol w:w="1157"/>
        <w:gridCol w:w="8203"/>
      </w:tblGrid>
      <w:tr w:rsidR="00806374" w14:paraId="4A09A77B" w14:textId="77777777" w:rsidTr="00012FE3">
        <w:trPr>
          <w:trHeight w:val="1044"/>
        </w:trPr>
        <w:tc>
          <w:tcPr>
            <w:tcW w:w="1075" w:type="dxa"/>
            <w:shd w:val="clear" w:color="auto" w:fill="D9D9D9" w:themeFill="background1" w:themeFillShade="D9"/>
          </w:tcPr>
          <w:p w14:paraId="0796D37A" w14:textId="77777777" w:rsidR="00806374" w:rsidRDefault="00806374" w:rsidP="00012FE3">
            <w:pPr>
              <w:pStyle w:val="CourseContentText"/>
            </w:pPr>
            <w:r>
              <w:rPr>
                <w:noProof/>
              </w:rPr>
              <w:drawing>
                <wp:inline distT="0" distB="0" distL="0" distR="0" wp14:anchorId="1BB79CD5" wp14:editId="6E086048">
                  <wp:extent cx="597535" cy="591185"/>
                  <wp:effectExtent l="0" t="0" r="0" b="0"/>
                  <wp:docPr id="26" name="Picture 26" descr="Pause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ause Instruction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inline>
              </w:drawing>
            </w:r>
          </w:p>
        </w:tc>
        <w:tc>
          <w:tcPr>
            <w:tcW w:w="8275" w:type="dxa"/>
            <w:shd w:val="clear" w:color="auto" w:fill="D9D9D9" w:themeFill="background1" w:themeFillShade="D9"/>
            <w:vAlign w:val="center"/>
          </w:tcPr>
          <w:p w14:paraId="403B9D2D" w14:textId="77777777" w:rsidR="00806374" w:rsidRDefault="00806374" w:rsidP="00012FE3">
            <w:pPr>
              <w:pStyle w:val="CourseContentText"/>
            </w:pPr>
            <w:r w:rsidRPr="00E54913">
              <w:rPr>
                <w:rStyle w:val="Strong"/>
                <w:rFonts w:cs="Arial"/>
              </w:rPr>
              <w:t>Pause Instruction:</w:t>
            </w:r>
            <w:r w:rsidRPr="00BA698F">
              <w:t xml:space="preserve"> An indication to pause instruction and draw attention to an audio and visual presentation</w:t>
            </w:r>
          </w:p>
        </w:tc>
      </w:tr>
    </w:tbl>
    <w:p w14:paraId="6F6AF53E" w14:textId="77777777" w:rsidR="00806374" w:rsidRPr="00E54913" w:rsidRDefault="00806374" w:rsidP="00806374">
      <w:pPr>
        <w:spacing w:after="0"/>
        <w:rPr>
          <w:rStyle w:val="Strong"/>
          <w:rFonts w:cs="Arial"/>
          <w:sz w:val="16"/>
          <w:szCs w:val="16"/>
        </w:rPr>
      </w:pPr>
    </w:p>
    <w:tbl>
      <w:tblPr>
        <w:tblW w:w="0" w:type="auto"/>
        <w:tblLook w:val="0680" w:firstRow="0" w:lastRow="0" w:firstColumn="1" w:lastColumn="0" w:noHBand="1" w:noVBand="1"/>
      </w:tblPr>
      <w:tblGrid>
        <w:gridCol w:w="1157"/>
        <w:gridCol w:w="8203"/>
      </w:tblGrid>
      <w:tr w:rsidR="00806374" w14:paraId="5CD4C1D3" w14:textId="77777777" w:rsidTr="00012FE3">
        <w:trPr>
          <w:trHeight w:val="1044"/>
        </w:trPr>
        <w:tc>
          <w:tcPr>
            <w:tcW w:w="1075" w:type="dxa"/>
            <w:shd w:val="clear" w:color="auto" w:fill="D9D9D9" w:themeFill="background1" w:themeFillShade="D9"/>
          </w:tcPr>
          <w:p w14:paraId="754F4A60" w14:textId="77777777" w:rsidR="00806374" w:rsidRDefault="00806374" w:rsidP="00012FE3">
            <w:pPr>
              <w:pStyle w:val="CourseContentText"/>
            </w:pPr>
            <w:r>
              <w:rPr>
                <w:noProof/>
              </w:rPr>
              <w:drawing>
                <wp:inline distT="0" distB="0" distL="0" distR="0" wp14:anchorId="5262A03E" wp14:editId="2CAA4E8E">
                  <wp:extent cx="597535" cy="591185"/>
                  <wp:effectExtent l="0" t="0" r="0" b="0"/>
                  <wp:docPr id="28" name="Picture 28" descr="Po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oll Ic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inline>
              </w:drawing>
            </w:r>
          </w:p>
        </w:tc>
        <w:tc>
          <w:tcPr>
            <w:tcW w:w="8275" w:type="dxa"/>
            <w:shd w:val="clear" w:color="auto" w:fill="D9D9D9" w:themeFill="background1" w:themeFillShade="D9"/>
            <w:vAlign w:val="center"/>
          </w:tcPr>
          <w:p w14:paraId="7DE532A4" w14:textId="77777777" w:rsidR="00806374" w:rsidRDefault="00806374" w:rsidP="00012FE3">
            <w:pPr>
              <w:pStyle w:val="CourseContentText"/>
            </w:pPr>
            <w:commentRangeStart w:id="26"/>
            <w:r w:rsidRPr="00536190">
              <w:rPr>
                <w:rStyle w:val="Strong"/>
                <w:rFonts w:cs="Arial"/>
              </w:rPr>
              <w:t>Poll</w:t>
            </w:r>
            <w:commentRangeEnd w:id="26"/>
            <w:r w:rsidR="008A5EC6">
              <w:rPr>
                <w:rStyle w:val="CommentReference"/>
                <w:rFonts w:asciiTheme="minorHAnsi" w:hAnsiTheme="minorHAnsi"/>
              </w:rPr>
              <w:commentReference w:id="26"/>
            </w:r>
            <w:r w:rsidRPr="00536190">
              <w:rPr>
                <w:rStyle w:val="Strong"/>
                <w:rFonts w:cs="Arial"/>
              </w:rPr>
              <w:t>:</w:t>
            </w:r>
            <w:r w:rsidRPr="00BA698F">
              <w:t xml:space="preserve"> </w:t>
            </w:r>
            <w:r w:rsidRPr="00536190">
              <w:rPr>
                <w:rFonts w:cs="Arial"/>
              </w:rPr>
              <w:t>Indicates where a polling activity will take place; used for both in-person classes (such as Turning Point) and online classes (such as Zoom)</w:t>
            </w:r>
          </w:p>
        </w:tc>
      </w:tr>
    </w:tbl>
    <w:p w14:paraId="691CAC6B" w14:textId="77777777" w:rsidR="00806374" w:rsidRDefault="00806374" w:rsidP="00806374">
      <w:pPr>
        <w:spacing w:after="840"/>
        <w:rPr>
          <w:rStyle w:val="Strong"/>
          <w:rFonts w:cs="Arial"/>
        </w:rPr>
      </w:pPr>
    </w:p>
    <w:p w14:paraId="0C0F6CE0" w14:textId="77777777" w:rsidR="00806374" w:rsidRDefault="00806374" w:rsidP="00806374">
      <w:pPr>
        <w:spacing w:after="840"/>
        <w:rPr>
          <w:rStyle w:val="Strong"/>
          <w:rFonts w:cs="Arial"/>
        </w:rPr>
      </w:pPr>
    </w:p>
    <w:tbl>
      <w:tblPr>
        <w:tblW w:w="0" w:type="auto"/>
        <w:tblLook w:val="0680" w:firstRow="0" w:lastRow="0" w:firstColumn="1" w:lastColumn="0" w:noHBand="1" w:noVBand="1"/>
      </w:tblPr>
      <w:tblGrid>
        <w:gridCol w:w="1157"/>
        <w:gridCol w:w="8203"/>
      </w:tblGrid>
      <w:tr w:rsidR="00806374" w14:paraId="1BD17B7B" w14:textId="77777777" w:rsidTr="00012FE3">
        <w:trPr>
          <w:trHeight w:val="1044"/>
        </w:trPr>
        <w:tc>
          <w:tcPr>
            <w:tcW w:w="1157" w:type="dxa"/>
          </w:tcPr>
          <w:p w14:paraId="46D08559" w14:textId="77777777" w:rsidR="00806374" w:rsidRDefault="00806374" w:rsidP="00012FE3">
            <w:pPr>
              <w:pStyle w:val="CourseContentText"/>
            </w:pPr>
            <w:r>
              <w:rPr>
                <w:noProof/>
              </w:rPr>
              <w:lastRenderedPageBreak/>
              <w:drawing>
                <wp:inline distT="0" distB="0" distL="0" distR="0" wp14:anchorId="1C9463DF" wp14:editId="03C82407">
                  <wp:extent cx="597535" cy="585470"/>
                  <wp:effectExtent l="0" t="0" r="0" b="5080"/>
                  <wp:docPr id="29" name="Picture 29" descr="Resou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esource Ic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535" cy="585470"/>
                          </a:xfrm>
                          <a:prstGeom prst="rect">
                            <a:avLst/>
                          </a:prstGeom>
                          <a:noFill/>
                        </pic:spPr>
                      </pic:pic>
                    </a:graphicData>
                  </a:graphic>
                </wp:inline>
              </w:drawing>
            </w:r>
          </w:p>
        </w:tc>
        <w:tc>
          <w:tcPr>
            <w:tcW w:w="8203" w:type="dxa"/>
            <w:shd w:val="clear" w:color="auto" w:fill="FFFFFF" w:themeFill="background1"/>
            <w:vAlign w:val="center"/>
          </w:tcPr>
          <w:p w14:paraId="4898751B" w14:textId="77777777" w:rsidR="00806374" w:rsidRPr="002E54BF" w:rsidRDefault="00806374" w:rsidP="00012FE3">
            <w:pPr>
              <w:pStyle w:val="CourseContentText"/>
            </w:pPr>
            <w:r w:rsidRPr="00E54913">
              <w:rPr>
                <w:rStyle w:val="Strong"/>
              </w:rPr>
              <w:t>Resource:</w:t>
            </w:r>
            <w:r w:rsidRPr="00BA698F">
              <w:t xml:space="preserve"> Reference to books, websites, articles, and other external information sources</w:t>
            </w:r>
          </w:p>
        </w:tc>
      </w:tr>
    </w:tbl>
    <w:p w14:paraId="4E7ADC06" w14:textId="77777777" w:rsidR="00806374" w:rsidRPr="008C670A" w:rsidRDefault="00806374" w:rsidP="00806374">
      <w:pPr>
        <w:pStyle w:val="CourseContentText"/>
        <w:spacing w:before="0" w:after="0"/>
        <w:rPr>
          <w:rStyle w:val="Strong"/>
          <w:b w:val="0"/>
          <w:bCs w:val="0"/>
          <w:sz w:val="16"/>
          <w:szCs w:val="16"/>
        </w:rPr>
      </w:pPr>
    </w:p>
    <w:tbl>
      <w:tblPr>
        <w:tblW w:w="0" w:type="auto"/>
        <w:tblLook w:val="0680" w:firstRow="0" w:lastRow="0" w:firstColumn="1" w:lastColumn="0" w:noHBand="1" w:noVBand="1"/>
      </w:tblPr>
      <w:tblGrid>
        <w:gridCol w:w="1157"/>
        <w:gridCol w:w="8203"/>
      </w:tblGrid>
      <w:tr w:rsidR="00806374" w14:paraId="00FFC6CE" w14:textId="77777777" w:rsidTr="00012FE3">
        <w:trPr>
          <w:trHeight w:val="1044"/>
        </w:trPr>
        <w:tc>
          <w:tcPr>
            <w:tcW w:w="1157" w:type="dxa"/>
          </w:tcPr>
          <w:p w14:paraId="5A57B0D0" w14:textId="77777777" w:rsidR="00806374" w:rsidRDefault="00806374" w:rsidP="00012FE3">
            <w:pPr>
              <w:pStyle w:val="CourseContentText"/>
            </w:pPr>
            <w:r>
              <w:rPr>
                <w:noProof/>
              </w:rPr>
              <w:drawing>
                <wp:inline distT="0" distB="0" distL="0" distR="0" wp14:anchorId="301AD4FE" wp14:editId="1069F3CF">
                  <wp:extent cx="597535" cy="591185"/>
                  <wp:effectExtent l="0" t="0" r="0" b="0"/>
                  <wp:docPr id="31" name="Picture 31" descr="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Video 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inline>
              </w:drawing>
            </w:r>
          </w:p>
        </w:tc>
        <w:tc>
          <w:tcPr>
            <w:tcW w:w="8203" w:type="dxa"/>
            <w:shd w:val="clear" w:color="auto" w:fill="FFFFFF" w:themeFill="background1"/>
            <w:vAlign w:val="center"/>
          </w:tcPr>
          <w:p w14:paraId="71270535" w14:textId="77777777" w:rsidR="00806374" w:rsidRPr="002E54BF" w:rsidRDefault="00806374" w:rsidP="00012FE3">
            <w:pPr>
              <w:pStyle w:val="CourseContentText"/>
            </w:pPr>
            <w:commentRangeStart w:id="27"/>
            <w:r w:rsidRPr="00536190">
              <w:rPr>
                <w:rStyle w:val="Strong"/>
                <w:rFonts w:cs="Arial"/>
              </w:rPr>
              <w:t>Video</w:t>
            </w:r>
            <w:commentRangeEnd w:id="27"/>
            <w:r w:rsidR="008A5EC6">
              <w:rPr>
                <w:rStyle w:val="CommentReference"/>
                <w:rFonts w:asciiTheme="minorHAnsi" w:hAnsiTheme="minorHAnsi"/>
              </w:rPr>
              <w:commentReference w:id="27"/>
            </w:r>
            <w:r w:rsidRPr="00536190">
              <w:rPr>
                <w:rStyle w:val="Strong"/>
                <w:rFonts w:cs="Arial"/>
              </w:rPr>
              <w:t>:</w:t>
            </w:r>
            <w:r w:rsidRPr="00536190">
              <w:rPr>
                <w:rFonts w:cs="Arial"/>
              </w:rPr>
              <w:t xml:space="preserve"> Video clip that reinforces the course content or facilitates the scenario’s progression</w:t>
            </w:r>
          </w:p>
        </w:tc>
      </w:tr>
    </w:tbl>
    <w:p w14:paraId="6F7A8CBF" w14:textId="77777777" w:rsidR="00806374" w:rsidRPr="008C670A" w:rsidRDefault="00806374" w:rsidP="00806374">
      <w:pPr>
        <w:pStyle w:val="CourseContentText"/>
        <w:spacing w:before="0" w:after="0"/>
        <w:rPr>
          <w:rStyle w:val="Strong"/>
          <w:b w:val="0"/>
          <w:bCs w:val="0"/>
          <w:sz w:val="16"/>
          <w:szCs w:val="16"/>
        </w:rPr>
      </w:pPr>
    </w:p>
    <w:tbl>
      <w:tblPr>
        <w:tblW w:w="0" w:type="auto"/>
        <w:tblLook w:val="0680" w:firstRow="0" w:lastRow="0" w:firstColumn="1" w:lastColumn="0" w:noHBand="1" w:noVBand="1"/>
      </w:tblPr>
      <w:tblGrid>
        <w:gridCol w:w="1157"/>
        <w:gridCol w:w="8203"/>
      </w:tblGrid>
      <w:tr w:rsidR="00806374" w14:paraId="5EF6EAE7" w14:textId="77777777" w:rsidTr="00012FE3">
        <w:trPr>
          <w:trHeight w:val="1044"/>
        </w:trPr>
        <w:tc>
          <w:tcPr>
            <w:tcW w:w="1157" w:type="dxa"/>
          </w:tcPr>
          <w:p w14:paraId="4B767944" w14:textId="77777777" w:rsidR="00806374" w:rsidRDefault="00806374" w:rsidP="00012FE3">
            <w:pPr>
              <w:pStyle w:val="CourseContentText"/>
            </w:pPr>
            <w:r>
              <w:rPr>
                <w:noProof/>
              </w:rPr>
              <w:drawing>
                <wp:inline distT="0" distB="0" distL="0" distR="0" wp14:anchorId="4BBB1661" wp14:editId="63565A55">
                  <wp:extent cx="597535" cy="597535"/>
                  <wp:effectExtent l="0" t="0" r="0" b="0"/>
                  <wp:docPr id="34" name="Picture 34" descr="Work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Workbook 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inline>
              </w:drawing>
            </w:r>
          </w:p>
        </w:tc>
        <w:tc>
          <w:tcPr>
            <w:tcW w:w="8203" w:type="dxa"/>
            <w:shd w:val="clear" w:color="auto" w:fill="FFFFFF" w:themeFill="background1"/>
            <w:vAlign w:val="center"/>
          </w:tcPr>
          <w:p w14:paraId="1B171114" w14:textId="77777777" w:rsidR="00806374" w:rsidRPr="002E54BF" w:rsidRDefault="00806374" w:rsidP="00012FE3">
            <w:pPr>
              <w:pStyle w:val="CourseContentText"/>
            </w:pPr>
            <w:r w:rsidRPr="008C670A">
              <w:rPr>
                <w:rStyle w:val="Strong"/>
                <w:rFonts w:cs="Arial"/>
              </w:rPr>
              <w:t>Workbook:</w:t>
            </w:r>
            <w:r w:rsidRPr="00BA698F">
              <w:t xml:space="preserve"> Indicates that participants should turn to the referenced page in the Participant Workbook to complete an activity</w:t>
            </w:r>
          </w:p>
        </w:tc>
      </w:tr>
    </w:tbl>
    <w:p w14:paraId="419E9A6D" w14:textId="77777777" w:rsidR="00806374" w:rsidRDefault="00806374" w:rsidP="00806374">
      <w:pPr>
        <w:rPr>
          <w:rFonts w:ascii="Arial" w:hAnsi="Arial"/>
        </w:rPr>
      </w:pPr>
    </w:p>
    <w:p w14:paraId="7C9720C2" w14:textId="77777777" w:rsidR="00806374" w:rsidRDefault="00806374" w:rsidP="00806374">
      <w:pPr>
        <w:rPr>
          <w:rFonts w:ascii="Arial" w:hAnsi="Arial"/>
        </w:rPr>
      </w:pPr>
    </w:p>
    <w:p w14:paraId="4CD0B886" w14:textId="77777777" w:rsidR="00806374" w:rsidRDefault="00806374" w:rsidP="00806374">
      <w:pPr>
        <w:tabs>
          <w:tab w:val="left" w:pos="1170"/>
        </w:tabs>
        <w:rPr>
          <w:rFonts w:ascii="Arial" w:hAnsi="Arial"/>
        </w:rPr>
      </w:pPr>
    </w:p>
    <w:p w14:paraId="7E43C4DE" w14:textId="77777777" w:rsidR="008F538D" w:rsidRPr="008F538D" w:rsidRDefault="00806374" w:rsidP="00806374">
      <w:pPr>
        <w:rPr>
          <w:rFonts w:ascii="Arial" w:hAnsi="Arial"/>
        </w:rPr>
        <w:sectPr w:rsidR="008F538D" w:rsidRPr="008F538D" w:rsidSect="006264C9">
          <w:pgSz w:w="12240" w:h="15840"/>
          <w:pgMar w:top="2160" w:right="1440" w:bottom="1440" w:left="1440" w:header="432" w:footer="720" w:gutter="0"/>
          <w:pgNumType w:fmt="lowerRoman"/>
          <w:cols w:space="720"/>
          <w:docGrid w:linePitch="360"/>
        </w:sectPr>
      </w:pPr>
      <w:r>
        <w:rPr>
          <w:rFonts w:ascii="Arial" w:hAnsi="Arial"/>
        </w:rPr>
        <w:br w:type="page"/>
      </w:r>
    </w:p>
    <w:p w14:paraId="08E470D6" w14:textId="77777777" w:rsidR="00D45A89" w:rsidRPr="00283EE6" w:rsidRDefault="0090758F" w:rsidP="00A3462F">
      <w:pPr>
        <w:pStyle w:val="ModuleHeading"/>
      </w:pPr>
      <w:bookmarkStart w:id="28" w:name="_Toc112848412"/>
      <w:commentRangeStart w:id="29"/>
      <w:r w:rsidRPr="00283EE6">
        <w:rPr>
          <w:sz w:val="50"/>
          <w:szCs w:val="50"/>
        </w:rPr>
        <w:lastRenderedPageBreak/>
        <w:t>Module</w:t>
      </w:r>
      <w:commentRangeEnd w:id="29"/>
      <w:r w:rsidRPr="00283EE6">
        <w:rPr>
          <w:rStyle w:val="CommentReference"/>
          <w:sz w:val="50"/>
          <w:szCs w:val="50"/>
        </w:rPr>
        <w:commentReference w:id="29"/>
      </w:r>
      <w:r w:rsidRPr="00283EE6">
        <w:br/>
      </w:r>
      <w:commentRangeStart w:id="30"/>
      <w:r w:rsidR="0004180D" w:rsidRPr="00283EE6">
        <w:rPr>
          <w:sz w:val="240"/>
          <w:szCs w:val="240"/>
        </w:rPr>
        <w:t>1</w:t>
      </w:r>
      <w:commentRangeEnd w:id="30"/>
      <w:r w:rsidR="00243510">
        <w:rPr>
          <w:rStyle w:val="CommentReference"/>
          <w:rFonts w:asciiTheme="minorHAnsi" w:eastAsiaTheme="minorHAnsi" w:hAnsiTheme="minorHAnsi" w:cstheme="minorBidi"/>
          <w:b w:val="0"/>
        </w:rPr>
        <w:commentReference w:id="30"/>
      </w:r>
      <w:r w:rsidRPr="00283EE6">
        <w:br/>
      </w:r>
      <w:r w:rsidR="00575373">
        <w:t>[Module Title]</w:t>
      </w:r>
      <w:bookmarkEnd w:id="28"/>
      <w:r w:rsidR="0004180D" w:rsidRPr="00283EE6">
        <w:t xml:space="preserve"> </w:t>
      </w:r>
    </w:p>
    <w:p w14:paraId="3EC982B5" w14:textId="77777777" w:rsidR="0004180D" w:rsidRPr="006068FA" w:rsidRDefault="0004180D" w:rsidP="006068FA">
      <w:pPr>
        <w:pStyle w:val="CourseContentText"/>
      </w:pPr>
      <w:r>
        <w:br w:type="page"/>
      </w:r>
    </w:p>
    <w:p w14:paraId="53A81FBC" w14:textId="77777777" w:rsidR="002C7862" w:rsidRPr="00945596" w:rsidRDefault="00B94E55" w:rsidP="00945596">
      <w:pPr>
        <w:pStyle w:val="Heading2"/>
      </w:pPr>
      <w:bookmarkStart w:id="31" w:name="_Toc112848413"/>
      <w:r w:rsidRPr="00945596">
        <w:lastRenderedPageBreak/>
        <w:t>Module Administration</w:t>
      </w:r>
      <w:bookmarkEnd w:id="31"/>
    </w:p>
    <w:p w14:paraId="73D66229" w14:textId="77777777" w:rsidR="00853962" w:rsidRDefault="00D175D2" w:rsidP="003536E0">
      <w:pPr>
        <w:pStyle w:val="CourseContentText"/>
      </w:pPr>
      <w:r w:rsidRPr="00D175D2">
        <w:t>[Duplicate this page for each lesson. Please delete this paragraph prior to submitting the document for review.]</w:t>
      </w:r>
    </w:p>
    <w:p w14:paraId="0280AA32" w14:textId="77777777" w:rsidR="00D175D2" w:rsidRDefault="00D175D2" w:rsidP="00D175D2">
      <w:pPr>
        <w:pStyle w:val="Slide"/>
      </w:pPr>
      <w:commentRangeStart w:id="32"/>
      <w:r>
        <w:rPr>
          <w:noProof/>
        </w:rPr>
        <w:drawing>
          <wp:inline distT="0" distB="0" distL="0" distR="0" wp14:anchorId="02D45995" wp14:editId="277D4F6B">
            <wp:extent cx="5303520" cy="2978375"/>
            <wp:effectExtent l="19050" t="19050" r="11430" b="12700"/>
            <wp:docPr id="53" name="Picture 53" descr="sl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 image 1.jpg"/>
                    <pic:cNvPicPr/>
                  </pic:nvPicPr>
                  <pic:blipFill>
                    <a:blip r:embed="rId39">
                      <a:extLst>
                        <a:ext uri="{28A0092B-C50C-407E-A947-70E740481C1C}">
                          <a14:useLocalDpi xmlns:a14="http://schemas.microsoft.com/office/drawing/2010/main" val="0"/>
                        </a:ext>
                      </a:extLst>
                    </a:blip>
                    <a:stretch>
                      <a:fillRect/>
                    </a:stretch>
                  </pic:blipFill>
                  <pic:spPr>
                    <a:xfrm>
                      <a:off x="0" y="0"/>
                      <a:ext cx="5303520" cy="2978375"/>
                    </a:xfrm>
                    <a:prstGeom prst="rect">
                      <a:avLst/>
                    </a:prstGeom>
                    <a:ln>
                      <a:solidFill>
                        <a:schemeClr val="tx1"/>
                      </a:solidFill>
                    </a:ln>
                  </pic:spPr>
                </pic:pic>
              </a:graphicData>
            </a:graphic>
          </wp:inline>
        </w:drawing>
      </w:r>
      <w:commentRangeEnd w:id="32"/>
      <w:r w:rsidR="00F372EB">
        <w:rPr>
          <w:rStyle w:val="CommentReference"/>
          <w:rFonts w:asciiTheme="minorHAnsi" w:hAnsiTheme="minorHAnsi" w:cstheme="minorBidi"/>
          <w:b w:val="0"/>
        </w:rPr>
        <w:commentReference w:id="32"/>
      </w:r>
    </w:p>
    <w:p w14:paraId="1D0DF7D7" w14:textId="77777777" w:rsidR="00D175D2" w:rsidRDefault="004B6919" w:rsidP="00D175D2">
      <w:pPr>
        <w:pStyle w:val="Slide"/>
      </w:pPr>
      <w:r>
        <w:t xml:space="preserve">Slide X-X, </w:t>
      </w:r>
      <w:r w:rsidR="004A5B24">
        <w:t>Slide Title</w:t>
      </w:r>
      <w:r>
        <w:t>.</w:t>
      </w:r>
    </w:p>
    <w:p w14:paraId="3BE9A503" w14:textId="77777777" w:rsidR="009F2B72" w:rsidRPr="009F2B72" w:rsidRDefault="009F2B72" w:rsidP="003536E0">
      <w:pPr>
        <w:pStyle w:val="CourseContentText"/>
      </w:pPr>
      <w:r>
        <w:t>[Enter course content here]</w:t>
      </w:r>
    </w:p>
    <w:p w14:paraId="0D6C2D86" w14:textId="77777777" w:rsidR="00201A78" w:rsidRDefault="00201A78" w:rsidP="00B94E55">
      <w:pPr>
        <w:pStyle w:val="Heading3"/>
      </w:pPr>
      <w:bookmarkStart w:id="33" w:name="_Toc101268138"/>
      <w:bookmarkStart w:id="34" w:name="_Toc112848414"/>
      <w:commentRangeStart w:id="35"/>
      <w:r>
        <w:t>Duration</w:t>
      </w:r>
      <w:bookmarkEnd w:id="33"/>
      <w:commentRangeEnd w:id="35"/>
      <w:r w:rsidR="00F372EB">
        <w:rPr>
          <w:rStyle w:val="CommentReference"/>
          <w:rFonts w:asciiTheme="minorHAnsi" w:eastAsiaTheme="minorHAnsi" w:hAnsiTheme="minorHAnsi" w:cstheme="minorBidi"/>
          <w:b w:val="0"/>
        </w:rPr>
        <w:commentReference w:id="35"/>
      </w:r>
      <w:bookmarkEnd w:id="34"/>
    </w:p>
    <w:p w14:paraId="0A1B2175" w14:textId="77777777" w:rsidR="00201A78" w:rsidRDefault="00461951" w:rsidP="00201A78">
      <w:pPr>
        <w:pStyle w:val="CourseContentText"/>
      </w:pPr>
      <w:r w:rsidRPr="00461951">
        <w:t>[Enter lesson duration]</w:t>
      </w:r>
    </w:p>
    <w:p w14:paraId="4DDF4CAF" w14:textId="77777777" w:rsidR="00201A78" w:rsidRDefault="00201A78" w:rsidP="00B94E55">
      <w:pPr>
        <w:pStyle w:val="Heading3"/>
      </w:pPr>
      <w:bookmarkStart w:id="36" w:name="_Toc101268139"/>
      <w:bookmarkStart w:id="37" w:name="_Toc112848415"/>
      <w:r>
        <w:t>Scope Statement</w:t>
      </w:r>
      <w:bookmarkEnd w:id="36"/>
      <w:bookmarkEnd w:id="37"/>
    </w:p>
    <w:p w14:paraId="0A8DC4D9" w14:textId="77777777" w:rsidR="00201A78" w:rsidRDefault="00461951" w:rsidP="00201A78">
      <w:pPr>
        <w:pStyle w:val="CourseContentText"/>
      </w:pPr>
      <w:r>
        <w:t>Enter scope statement</w:t>
      </w:r>
      <w:r w:rsidR="00201A78" w:rsidRPr="00201A78">
        <w:t>.</w:t>
      </w:r>
    </w:p>
    <w:p w14:paraId="7BC56230" w14:textId="77777777" w:rsidR="00201A78" w:rsidRDefault="00201A78" w:rsidP="00B94E55">
      <w:pPr>
        <w:pStyle w:val="Heading3"/>
      </w:pPr>
      <w:bookmarkStart w:id="38" w:name="_Toc101268140"/>
      <w:bookmarkStart w:id="39" w:name="_Toc112848416"/>
      <w:r>
        <w:t>Terminal Learning Objective</w:t>
      </w:r>
      <w:r w:rsidR="00461951">
        <w:t xml:space="preserve"> (TLO)</w:t>
      </w:r>
      <w:bookmarkEnd w:id="38"/>
      <w:bookmarkEnd w:id="39"/>
    </w:p>
    <w:p w14:paraId="5E54D5D4" w14:textId="77777777" w:rsidR="009F2B72" w:rsidRDefault="009F2B72" w:rsidP="009F2B72">
      <w:pPr>
        <w:pStyle w:val="CourseContentText"/>
      </w:pPr>
      <w:r>
        <w:t xml:space="preserve">By the end of this module, participants will be able </w:t>
      </w:r>
      <w:r w:rsidRPr="008711E6">
        <w:t>to…</w:t>
      </w:r>
      <w:r>
        <w:t xml:space="preserve"> </w:t>
      </w:r>
    </w:p>
    <w:p w14:paraId="779C12BC" w14:textId="77777777" w:rsidR="00201A78" w:rsidRDefault="00201A78" w:rsidP="00B94E55">
      <w:pPr>
        <w:pStyle w:val="Heading3"/>
      </w:pPr>
      <w:bookmarkStart w:id="40" w:name="_Toc101268141"/>
      <w:bookmarkStart w:id="41" w:name="_Toc112848417"/>
      <w:r>
        <w:t>Enabling Learning Objectives</w:t>
      </w:r>
      <w:r w:rsidR="00461951">
        <w:t xml:space="preserve"> (ELO</w:t>
      </w:r>
      <w:r w:rsidR="004A5B24">
        <w:t>s</w:t>
      </w:r>
      <w:r w:rsidR="00461951">
        <w:t>)</w:t>
      </w:r>
      <w:bookmarkEnd w:id="40"/>
      <w:bookmarkEnd w:id="41"/>
    </w:p>
    <w:p w14:paraId="3987A5A4" w14:textId="77777777" w:rsidR="009F2B72" w:rsidRDefault="009F2B72" w:rsidP="00461951">
      <w:pPr>
        <w:pStyle w:val="CourseContentText"/>
      </w:pPr>
      <w:r>
        <w:t>By the end of this module, participants will be able to</w:t>
      </w:r>
      <w:r w:rsidR="004A5B24">
        <w:t>:</w:t>
      </w:r>
    </w:p>
    <w:p w14:paraId="23EA5B6C" w14:textId="77777777" w:rsidR="009F2B72" w:rsidRPr="008711E6" w:rsidRDefault="009F2B72" w:rsidP="009F2B72">
      <w:pPr>
        <w:pStyle w:val="NumberList"/>
      </w:pPr>
      <w:r w:rsidRPr="008711E6">
        <w:t xml:space="preserve">... </w:t>
      </w:r>
    </w:p>
    <w:p w14:paraId="70C205B7" w14:textId="77777777" w:rsidR="00053645" w:rsidRPr="008711E6" w:rsidRDefault="009F2B72" w:rsidP="009F2B72">
      <w:pPr>
        <w:pStyle w:val="NumberList"/>
      </w:pPr>
      <w:r w:rsidRPr="008711E6">
        <w:t>...</w:t>
      </w:r>
    </w:p>
    <w:p w14:paraId="5E622242" w14:textId="77777777" w:rsidR="001823AC" w:rsidRDefault="001823AC">
      <w:pPr>
        <w:rPr>
          <w:rFonts w:ascii="Arial" w:hAnsi="Arial"/>
        </w:rPr>
      </w:pPr>
      <w:r>
        <w:br w:type="page"/>
      </w:r>
    </w:p>
    <w:tbl>
      <w:tblPr>
        <w:tblW w:w="0" w:type="auto"/>
        <w:tblLook w:val="0680" w:firstRow="0" w:lastRow="0" w:firstColumn="1" w:lastColumn="0" w:noHBand="1" w:noVBand="1"/>
      </w:tblPr>
      <w:tblGrid>
        <w:gridCol w:w="1157"/>
        <w:gridCol w:w="8203"/>
      </w:tblGrid>
      <w:tr w:rsidR="008A5EC6" w14:paraId="46F55A67" w14:textId="77777777" w:rsidTr="00012FE3">
        <w:trPr>
          <w:trHeight w:val="1044"/>
        </w:trPr>
        <w:tc>
          <w:tcPr>
            <w:tcW w:w="1075" w:type="dxa"/>
            <w:shd w:val="clear" w:color="auto" w:fill="D9D9D9" w:themeFill="background1" w:themeFillShade="D9"/>
          </w:tcPr>
          <w:p w14:paraId="75C923A7" w14:textId="77777777" w:rsidR="008A5EC6" w:rsidRDefault="008A5EC6" w:rsidP="00012FE3">
            <w:pPr>
              <w:pStyle w:val="CourseContentText"/>
            </w:pPr>
            <w:r>
              <w:rPr>
                <w:noProof/>
              </w:rPr>
              <w:lastRenderedPageBreak/>
              <w:drawing>
                <wp:inline distT="0" distB="0" distL="0" distR="0" wp14:anchorId="0D5C8EBF" wp14:editId="32DCFBD2">
                  <wp:extent cx="597535" cy="585470"/>
                  <wp:effectExtent l="0" t="0" r="0" b="5080"/>
                  <wp:docPr id="36" name="Picture 36" descr="Instructor H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structor Hin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 cy="585470"/>
                          </a:xfrm>
                          <a:prstGeom prst="rect">
                            <a:avLst/>
                          </a:prstGeom>
                          <a:noFill/>
                        </pic:spPr>
                      </pic:pic>
                    </a:graphicData>
                  </a:graphic>
                </wp:inline>
              </w:drawing>
            </w:r>
          </w:p>
        </w:tc>
        <w:tc>
          <w:tcPr>
            <w:tcW w:w="8275" w:type="dxa"/>
            <w:shd w:val="clear" w:color="auto" w:fill="D9D9D9" w:themeFill="background1" w:themeFillShade="D9"/>
            <w:vAlign w:val="center"/>
          </w:tcPr>
          <w:p w14:paraId="4069AA2A" w14:textId="77777777" w:rsidR="008A5EC6" w:rsidRPr="008A5EC6" w:rsidRDefault="008A5EC6" w:rsidP="008A5EC6">
            <w:pPr>
              <w:pStyle w:val="CourseContentText"/>
              <w:rPr>
                <w:rStyle w:val="Strong"/>
                <w:rFonts w:cs="Arial"/>
                <w:b w:val="0"/>
                <w:bCs w:val="0"/>
              </w:rPr>
            </w:pPr>
            <w:r w:rsidRPr="008A5EC6">
              <w:rPr>
                <w:rStyle w:val="Strong"/>
                <w:rFonts w:cs="Arial"/>
              </w:rPr>
              <w:t xml:space="preserve">Instructor Hint: </w:t>
            </w:r>
            <w:r w:rsidRPr="008A5EC6">
              <w:rPr>
                <w:rStyle w:val="Strong"/>
                <w:rFonts w:cs="Arial"/>
                <w:b w:val="0"/>
                <w:bCs w:val="0"/>
              </w:rPr>
              <w:t>Instructor to Participant Ratio, Practical Exercise Statement, Assessment Strategy, and Resources will be included in Instructor Hints as applicable to each module.</w:t>
            </w:r>
          </w:p>
          <w:p w14:paraId="30B1E7B3" w14:textId="77777777" w:rsidR="008A5EC6" w:rsidRPr="008A5EC6" w:rsidRDefault="008A5EC6" w:rsidP="008A5EC6">
            <w:pPr>
              <w:pStyle w:val="CourseContentText"/>
              <w:rPr>
                <w:rStyle w:val="Strong"/>
                <w:rFonts w:cs="Arial"/>
                <w:b w:val="0"/>
                <w:bCs w:val="0"/>
              </w:rPr>
            </w:pPr>
          </w:p>
          <w:p w14:paraId="34127AB8" w14:textId="77777777" w:rsidR="008A5EC6" w:rsidRPr="008A5EC6" w:rsidRDefault="008A5EC6" w:rsidP="008A5EC6">
            <w:pPr>
              <w:pStyle w:val="CourseContentText"/>
              <w:rPr>
                <w:rStyle w:val="Strong"/>
                <w:rFonts w:cs="Arial"/>
                <w:b w:val="0"/>
                <w:bCs w:val="0"/>
              </w:rPr>
            </w:pPr>
            <w:r w:rsidRPr="008A5EC6">
              <w:rPr>
                <w:rStyle w:val="Strong"/>
                <w:rFonts w:cs="Arial"/>
                <w:b w:val="0"/>
                <w:bCs w:val="0"/>
              </w:rPr>
              <w:t>Instructor to Participant Ratio:</w:t>
            </w:r>
          </w:p>
          <w:p w14:paraId="43FAC3A1" w14:textId="77777777" w:rsidR="008A5EC6" w:rsidRPr="008A5EC6" w:rsidRDefault="008A5EC6" w:rsidP="008A5EC6">
            <w:pPr>
              <w:pStyle w:val="CourseContentText"/>
              <w:rPr>
                <w:rStyle w:val="Strong"/>
                <w:rFonts w:cs="Arial"/>
                <w:b w:val="0"/>
                <w:bCs w:val="0"/>
              </w:rPr>
            </w:pPr>
            <w:r w:rsidRPr="008A5EC6">
              <w:rPr>
                <w:rStyle w:val="Strong"/>
                <w:rFonts w:cs="Arial"/>
                <w:b w:val="0"/>
                <w:bCs w:val="0"/>
              </w:rPr>
              <w:t>Practical Exercise Statement:</w:t>
            </w:r>
          </w:p>
          <w:p w14:paraId="062FC8B7" w14:textId="77777777" w:rsidR="008A5EC6" w:rsidRPr="008A5EC6" w:rsidRDefault="008A5EC6" w:rsidP="008A5EC6">
            <w:pPr>
              <w:pStyle w:val="CourseContentText"/>
              <w:rPr>
                <w:rStyle w:val="Strong"/>
                <w:rFonts w:cs="Arial"/>
                <w:b w:val="0"/>
                <w:bCs w:val="0"/>
              </w:rPr>
            </w:pPr>
            <w:r w:rsidRPr="008A5EC6">
              <w:rPr>
                <w:rStyle w:val="Strong"/>
                <w:rFonts w:cs="Arial"/>
                <w:b w:val="0"/>
                <w:bCs w:val="0"/>
              </w:rPr>
              <w:t>Assessment Strategy:</w:t>
            </w:r>
          </w:p>
          <w:p w14:paraId="7233C40F" w14:textId="77777777" w:rsidR="008A5EC6" w:rsidRDefault="008A5EC6" w:rsidP="008A5EC6">
            <w:pPr>
              <w:pStyle w:val="CourseContentText"/>
            </w:pPr>
            <w:r w:rsidRPr="008A5EC6">
              <w:rPr>
                <w:rStyle w:val="Strong"/>
                <w:rFonts w:cs="Arial"/>
                <w:b w:val="0"/>
                <w:bCs w:val="0"/>
              </w:rPr>
              <w:t>Resources:</w:t>
            </w:r>
          </w:p>
        </w:tc>
      </w:tr>
    </w:tbl>
    <w:p w14:paraId="4D99EB12" w14:textId="77777777" w:rsidR="00C430DE" w:rsidRDefault="00C430DE" w:rsidP="00DC4CD7">
      <w:pPr>
        <w:pStyle w:val="CourseContentText"/>
      </w:pPr>
    </w:p>
    <w:p w14:paraId="24DC0096" w14:textId="77777777" w:rsidR="00461951" w:rsidRDefault="00461951" w:rsidP="00DC4CD7">
      <w:pPr>
        <w:pStyle w:val="CourseContentText"/>
      </w:pPr>
      <w:r>
        <w:br w:type="page"/>
      </w:r>
    </w:p>
    <w:p w14:paraId="270F3550" w14:textId="77777777" w:rsidR="0090758F" w:rsidRDefault="0090758F" w:rsidP="005356C1">
      <w:pPr>
        <w:pStyle w:val="Heading2"/>
      </w:pPr>
      <w:bookmarkStart w:id="42" w:name="_Toc112848418"/>
      <w:bookmarkStart w:id="43" w:name="_Toc101268147"/>
      <w:commentRangeStart w:id="44"/>
      <w:r>
        <w:lastRenderedPageBreak/>
        <w:t xml:space="preserve">Heading </w:t>
      </w:r>
      <w:r w:rsidR="005356C1">
        <w:t>2</w:t>
      </w:r>
      <w:r>
        <w:t xml:space="preserve"> Style</w:t>
      </w:r>
      <w:commentRangeEnd w:id="44"/>
      <w:r>
        <w:rPr>
          <w:rStyle w:val="CommentReference"/>
          <w:rFonts w:asciiTheme="minorHAnsi" w:eastAsiaTheme="minorHAnsi" w:hAnsiTheme="minorHAnsi" w:cstheme="minorBidi"/>
          <w:b w:val="0"/>
        </w:rPr>
        <w:commentReference w:id="44"/>
      </w:r>
      <w:bookmarkEnd w:id="42"/>
    </w:p>
    <w:p w14:paraId="0D7D0818" w14:textId="77777777" w:rsidR="002A33A4" w:rsidRPr="002D49F2" w:rsidRDefault="00AA7EE8" w:rsidP="005356C1">
      <w:pPr>
        <w:pStyle w:val="Heading3"/>
      </w:pPr>
      <w:bookmarkStart w:id="45" w:name="_Toc112848419"/>
      <w:r>
        <w:t xml:space="preserve">Heading </w:t>
      </w:r>
      <w:r w:rsidR="005356C1">
        <w:t>3</w:t>
      </w:r>
      <w:r>
        <w:t xml:space="preserve"> </w:t>
      </w:r>
      <w:r w:rsidRPr="00B94E55">
        <w:t>Style</w:t>
      </w:r>
      <w:bookmarkEnd w:id="43"/>
      <w:bookmarkEnd w:id="45"/>
    </w:p>
    <w:p w14:paraId="10AC45E1" w14:textId="77777777" w:rsidR="00AE2110" w:rsidRDefault="00AA7EE8" w:rsidP="007B7D6F">
      <w:pPr>
        <w:pStyle w:val="CourseContentText"/>
      </w:pPr>
      <w:r>
        <w:t>Course Content Text style</w:t>
      </w:r>
    </w:p>
    <w:p w14:paraId="3C019551" w14:textId="77777777" w:rsidR="00AA7EE8" w:rsidRDefault="00AA7EE8" w:rsidP="00AA7EE8">
      <w:pPr>
        <w:pStyle w:val="NumberList"/>
        <w:numPr>
          <w:ilvl w:val="0"/>
          <w:numId w:val="24"/>
        </w:numPr>
      </w:pPr>
      <w:r>
        <w:t>Number List Style</w:t>
      </w:r>
    </w:p>
    <w:p w14:paraId="23CA1055" w14:textId="77777777" w:rsidR="00211B13" w:rsidRDefault="00211B13" w:rsidP="00AA7EE8">
      <w:pPr>
        <w:pStyle w:val="NumberList"/>
        <w:numPr>
          <w:ilvl w:val="0"/>
          <w:numId w:val="24"/>
        </w:numPr>
      </w:pPr>
      <w:r>
        <w:t>Number List Style</w:t>
      </w:r>
    </w:p>
    <w:p w14:paraId="19E1406F" w14:textId="77777777" w:rsidR="00D43E07" w:rsidRDefault="003B201B" w:rsidP="00D43E07">
      <w:pPr>
        <w:pStyle w:val="Slide"/>
      </w:pPr>
      <w:commentRangeStart w:id="46"/>
      <w:r w:rsidRPr="00F00FF0">
        <w:rPr>
          <w:noProof/>
          <w:highlight w:val="lightGray"/>
        </w:rPr>
        <w:drawing>
          <wp:inline distT="0" distB="0" distL="0" distR="0" wp14:anchorId="62B5773C" wp14:editId="66AC31BB">
            <wp:extent cx="2600960" cy="1463040"/>
            <wp:effectExtent l="19050" t="19050" r="27940" b="22860"/>
            <wp:docPr id="64" name="Picture 64" descr="sl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00960" cy="1463040"/>
                    </a:xfrm>
                    <a:prstGeom prst="rect">
                      <a:avLst/>
                    </a:prstGeom>
                    <a:ln>
                      <a:solidFill>
                        <a:schemeClr val="tx1"/>
                      </a:solidFill>
                    </a:ln>
                  </pic:spPr>
                </pic:pic>
              </a:graphicData>
            </a:graphic>
          </wp:inline>
        </w:drawing>
      </w:r>
      <w:r w:rsidR="00D43E07">
        <w:t xml:space="preserve"> </w:t>
      </w:r>
      <w:r w:rsidRPr="003B201B">
        <w:rPr>
          <w:noProof/>
        </w:rPr>
        <w:drawing>
          <wp:inline distT="0" distB="0" distL="0" distR="0" wp14:anchorId="76FCB337" wp14:editId="57742E7A">
            <wp:extent cx="2600960" cy="1463040"/>
            <wp:effectExtent l="19050" t="19050" r="27940" b="22860"/>
            <wp:docPr id="66" name="Picture 66" descr="sl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00960" cy="1463040"/>
                    </a:xfrm>
                    <a:prstGeom prst="rect">
                      <a:avLst/>
                    </a:prstGeom>
                    <a:ln>
                      <a:solidFill>
                        <a:schemeClr val="tx1"/>
                      </a:solidFill>
                    </a:ln>
                  </pic:spPr>
                </pic:pic>
              </a:graphicData>
            </a:graphic>
          </wp:inline>
        </w:drawing>
      </w:r>
    </w:p>
    <w:p w14:paraId="71719499" w14:textId="77777777" w:rsidR="00D43E07" w:rsidRDefault="00D43E07" w:rsidP="00D43E07">
      <w:pPr>
        <w:pStyle w:val="Slide"/>
      </w:pPr>
      <w:r>
        <w:t>Slide X-X</w:t>
      </w:r>
      <w:r w:rsidR="004A5B24">
        <w:t>, Slide Title.</w:t>
      </w:r>
      <w:r>
        <w:t xml:space="preserve"> </w:t>
      </w:r>
      <w:r w:rsidR="004A5B24">
        <w:t xml:space="preserve">Slide </w:t>
      </w:r>
      <w:r>
        <w:t>X-X</w:t>
      </w:r>
      <w:commentRangeEnd w:id="46"/>
      <w:r w:rsidR="004A5B24">
        <w:t>, Slide Title.</w:t>
      </w:r>
      <w:r w:rsidR="00F372EB">
        <w:rPr>
          <w:rStyle w:val="CommentReference"/>
          <w:rFonts w:asciiTheme="minorHAnsi" w:hAnsiTheme="minorHAnsi" w:cstheme="minorBidi"/>
          <w:b w:val="0"/>
        </w:rPr>
        <w:commentReference w:id="46"/>
      </w:r>
    </w:p>
    <w:p w14:paraId="2D5EAD37" w14:textId="77777777" w:rsidR="00AA7EE8" w:rsidRDefault="00AA7EE8" w:rsidP="00B94E55">
      <w:pPr>
        <w:pStyle w:val="Heading3"/>
      </w:pPr>
      <w:bookmarkStart w:id="47" w:name="_Toc101268148"/>
      <w:bookmarkStart w:id="48" w:name="_Toc112848420"/>
      <w:r w:rsidRPr="00B94E55">
        <w:t>Heading</w:t>
      </w:r>
      <w:r>
        <w:t xml:space="preserve"> </w:t>
      </w:r>
      <w:r w:rsidR="00B94E55">
        <w:t>3</w:t>
      </w:r>
      <w:r>
        <w:t xml:space="preserve"> Style</w:t>
      </w:r>
      <w:bookmarkEnd w:id="47"/>
      <w:bookmarkEnd w:id="48"/>
    </w:p>
    <w:p w14:paraId="2427E5BB" w14:textId="77777777" w:rsidR="00AA7EE8" w:rsidRDefault="00AA7EE8" w:rsidP="00AA7EE8">
      <w:pPr>
        <w:pStyle w:val="CourseContentText"/>
      </w:pPr>
      <w:r>
        <w:t>Course Content Text Style</w:t>
      </w:r>
    </w:p>
    <w:p w14:paraId="29A50D1A" w14:textId="77777777" w:rsidR="006409E6" w:rsidRDefault="006409E6" w:rsidP="006409E6">
      <w:pPr>
        <w:pStyle w:val="BulletLevel1"/>
      </w:pPr>
      <w:r>
        <w:t>Bullet Level 1 style</w:t>
      </w:r>
    </w:p>
    <w:p w14:paraId="3BF473F0" w14:textId="77777777" w:rsidR="006409E6" w:rsidRDefault="006409E6" w:rsidP="006409E6">
      <w:pPr>
        <w:pStyle w:val="BulletLevel1"/>
        <w:numPr>
          <w:ilvl w:val="1"/>
          <w:numId w:val="25"/>
        </w:numPr>
      </w:pPr>
      <w:r>
        <w:t>Hit tab from Bullet Level 1 to make sub bullets</w:t>
      </w:r>
    </w:p>
    <w:p w14:paraId="2C10A1B2" w14:textId="77777777" w:rsidR="00F429C1" w:rsidRDefault="00F429C1" w:rsidP="00B94E55">
      <w:pPr>
        <w:pStyle w:val="Heading4"/>
      </w:pPr>
      <w:r>
        <w:t xml:space="preserve">Heading 4 </w:t>
      </w:r>
      <w:r w:rsidRPr="00B94E55">
        <w:t>Style</w:t>
      </w:r>
    </w:p>
    <w:p w14:paraId="1517E589" w14:textId="77777777" w:rsidR="00930C91" w:rsidRPr="00930C91" w:rsidRDefault="00930C91" w:rsidP="00930C91">
      <w:pPr>
        <w:pStyle w:val="CourseContentText"/>
      </w:pPr>
      <w:r>
        <w:t>Course Content Text</w:t>
      </w:r>
    </w:p>
    <w:p w14:paraId="50CD7144" w14:textId="77777777" w:rsidR="00F429C1" w:rsidRDefault="00F429C1" w:rsidP="00B94E55">
      <w:pPr>
        <w:pStyle w:val="Heading5"/>
      </w:pPr>
      <w:r>
        <w:t>Heading 5 Style</w:t>
      </w:r>
    </w:p>
    <w:p w14:paraId="747F15E4" w14:textId="77777777" w:rsidR="00930C91" w:rsidRPr="00930C91" w:rsidRDefault="00930C91" w:rsidP="00930C91">
      <w:pPr>
        <w:pStyle w:val="CourseContentText"/>
      </w:pPr>
      <w:r>
        <w:t>Course Content Text</w:t>
      </w:r>
    </w:p>
    <w:p w14:paraId="4A77C403" w14:textId="77777777" w:rsidR="00F429C1" w:rsidRDefault="00F429C1" w:rsidP="00B94E55">
      <w:pPr>
        <w:pStyle w:val="Heading6"/>
      </w:pPr>
      <w:r>
        <w:t>Heading 6 Style</w:t>
      </w:r>
    </w:p>
    <w:p w14:paraId="6FA78E6A" w14:textId="77777777" w:rsidR="00930C91" w:rsidRPr="00930C91" w:rsidRDefault="00930C91" w:rsidP="00930C91">
      <w:pPr>
        <w:pStyle w:val="CourseContentText"/>
      </w:pPr>
      <w:r>
        <w:t>Course Content Text</w:t>
      </w:r>
    </w:p>
    <w:p w14:paraId="0A0F64DC" w14:textId="77777777" w:rsidR="00AA7EE8" w:rsidRDefault="00AA7EE8">
      <w:pPr>
        <w:rPr>
          <w:rFonts w:ascii="Arial" w:eastAsiaTheme="majorEastAsia" w:hAnsi="Arial" w:cstheme="majorBidi"/>
          <w:b/>
          <w:sz w:val="32"/>
          <w:szCs w:val="32"/>
        </w:rPr>
      </w:pPr>
      <w:r>
        <w:br w:type="page"/>
      </w:r>
    </w:p>
    <w:p w14:paraId="0B9CF237" w14:textId="77777777" w:rsidR="007B7D6F" w:rsidRDefault="007B7D6F" w:rsidP="00AE4B5D">
      <w:pPr>
        <w:pStyle w:val="Heading2"/>
      </w:pPr>
      <w:bookmarkStart w:id="49" w:name="_Toc101268150"/>
      <w:bookmarkStart w:id="50" w:name="_Toc112848421"/>
      <w:r>
        <w:lastRenderedPageBreak/>
        <w:t>Summary</w:t>
      </w:r>
      <w:bookmarkEnd w:id="49"/>
      <w:bookmarkEnd w:id="50"/>
    </w:p>
    <w:p w14:paraId="1F04D47D" w14:textId="77777777" w:rsidR="007B7D6F" w:rsidRDefault="003B201B" w:rsidP="003B201B">
      <w:pPr>
        <w:pStyle w:val="Slide"/>
      </w:pPr>
      <w:r w:rsidRPr="003B201B">
        <w:rPr>
          <w:noProof/>
        </w:rPr>
        <w:drawing>
          <wp:inline distT="0" distB="0" distL="0" distR="0" wp14:anchorId="1F27F4EF" wp14:editId="5AEC3CE7">
            <wp:extent cx="4828032" cy="2738857"/>
            <wp:effectExtent l="19050" t="19050" r="10795" b="23495"/>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a:extLst>
                        <a:ext uri="{C183D7F6-B498-43B3-948B-1728B52AA6E4}">
                          <adec:decorative xmlns:adec="http://schemas.microsoft.com/office/drawing/2017/decorative" val="1"/>
                        </a:ext>
                      </a:extLst>
                    </pic:cNvPr>
                    <pic:cNvPicPr>
                      <a:picLocks/>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828032" cy="2738857"/>
                    </a:xfrm>
                    <a:prstGeom prst="rect">
                      <a:avLst/>
                    </a:prstGeom>
                    <a:noFill/>
                    <a:ln w="6350" cmpd="sng">
                      <a:solidFill>
                        <a:srgbClr val="000000"/>
                      </a:solidFill>
                      <a:miter lim="800000"/>
                      <a:headEnd/>
                      <a:tailEnd/>
                    </a:ln>
                    <a:effectLst/>
                  </pic:spPr>
                </pic:pic>
              </a:graphicData>
            </a:graphic>
          </wp:inline>
        </w:drawing>
      </w:r>
    </w:p>
    <w:p w14:paraId="17589535" w14:textId="77777777" w:rsidR="007B7D6F" w:rsidRDefault="007B7D6F" w:rsidP="007B7D6F">
      <w:pPr>
        <w:pStyle w:val="Slide"/>
      </w:pPr>
      <w:r>
        <w:t xml:space="preserve">Slide </w:t>
      </w:r>
      <w:r w:rsidR="00AA7EE8">
        <w:t>X</w:t>
      </w:r>
      <w:r w:rsidR="004B6919">
        <w:t>-X, Slide Title.</w:t>
      </w:r>
    </w:p>
    <w:p w14:paraId="3C60C4E8" w14:textId="77777777" w:rsidR="00AA7EE8" w:rsidRDefault="00AA7EE8" w:rsidP="00AA7EE8">
      <w:pPr>
        <w:pStyle w:val="CourseContentText"/>
      </w:pPr>
      <w:commentRangeStart w:id="51"/>
      <w:r>
        <w:t>Insert module summary paragraph</w:t>
      </w:r>
      <w:commentRangeEnd w:id="51"/>
      <w:r w:rsidR="00F372EB">
        <w:rPr>
          <w:rStyle w:val="CommentReference"/>
          <w:rFonts w:asciiTheme="minorHAnsi" w:hAnsiTheme="minorHAnsi"/>
        </w:rPr>
        <w:commentReference w:id="51"/>
      </w:r>
    </w:p>
    <w:p w14:paraId="676ECA07" w14:textId="77777777" w:rsidR="00AA7EE8" w:rsidRDefault="00AA7EE8">
      <w:pPr>
        <w:rPr>
          <w:rFonts w:ascii="Arial" w:hAnsi="Arial"/>
        </w:rPr>
      </w:pPr>
      <w:r>
        <w:br w:type="page"/>
      </w:r>
    </w:p>
    <w:p w14:paraId="20494EE7" w14:textId="77777777" w:rsidR="00AA7EE8" w:rsidRDefault="00AA7EE8" w:rsidP="00AE4B5D">
      <w:pPr>
        <w:pStyle w:val="Heading2"/>
      </w:pPr>
      <w:bookmarkStart w:id="52" w:name="_Toc101268151"/>
      <w:bookmarkStart w:id="53" w:name="_Toc112848422"/>
      <w:commentRangeStart w:id="54"/>
      <w:r>
        <w:lastRenderedPageBreak/>
        <w:t>Reference List</w:t>
      </w:r>
      <w:bookmarkEnd w:id="52"/>
      <w:commentRangeEnd w:id="54"/>
      <w:r w:rsidR="00F372EB">
        <w:rPr>
          <w:rStyle w:val="CommentReference"/>
          <w:rFonts w:asciiTheme="minorHAnsi" w:eastAsiaTheme="minorHAnsi" w:hAnsiTheme="minorHAnsi" w:cstheme="minorBidi"/>
          <w:b w:val="0"/>
        </w:rPr>
        <w:commentReference w:id="54"/>
      </w:r>
      <w:bookmarkEnd w:id="53"/>
    </w:p>
    <w:p w14:paraId="3764BE06" w14:textId="77777777" w:rsidR="00AA7EE8" w:rsidRPr="008711E6" w:rsidRDefault="00AA7EE8" w:rsidP="00AA7EE8">
      <w:pPr>
        <w:pStyle w:val="ReferenceListtext"/>
      </w:pPr>
      <w:r w:rsidRPr="008711E6">
        <w:t>[Enter the reference documents used during the writing of this module content. Type “None” if the module authors did not use any references.</w:t>
      </w:r>
    </w:p>
    <w:p w14:paraId="2EDAB84F" w14:textId="77777777" w:rsidR="00AA7EE8" w:rsidRPr="008711E6" w:rsidRDefault="00AA7EE8" w:rsidP="00AA7EE8">
      <w:pPr>
        <w:pStyle w:val="ReferenceListtext"/>
        <w:ind w:left="0" w:firstLine="0"/>
      </w:pPr>
    </w:p>
    <w:p w14:paraId="17DD7728" w14:textId="77777777" w:rsidR="00AA7EE8" w:rsidRPr="008711E6" w:rsidRDefault="00AA7EE8" w:rsidP="00AA7EE8">
      <w:pPr>
        <w:pStyle w:val="ReferenceListtext"/>
      </w:pPr>
      <w:r w:rsidRPr="008711E6">
        <w:t xml:space="preserve">Reference List entries, and blank spaces in between each entry, are in Reference List Text style. Use the </w:t>
      </w:r>
      <w:r w:rsidRPr="008711E6">
        <w:rPr>
          <w:rStyle w:val="Emphasis"/>
        </w:rPr>
        <w:t>Emphasis</w:t>
      </w:r>
      <w:r w:rsidRPr="008711E6">
        <w:t xml:space="preserve"> style to apply italics character formatting as needed.</w:t>
      </w:r>
    </w:p>
    <w:p w14:paraId="263105CF" w14:textId="77777777" w:rsidR="00AA7EE8" w:rsidRPr="008711E6" w:rsidRDefault="00AA7EE8" w:rsidP="00AA7EE8">
      <w:pPr>
        <w:pStyle w:val="ReferenceListtext"/>
      </w:pPr>
    </w:p>
    <w:p w14:paraId="41B8AC97" w14:textId="77777777" w:rsidR="001264B1" w:rsidRPr="008711E6" w:rsidRDefault="00AA7EE8" w:rsidP="00AA7EE8">
      <w:pPr>
        <w:pStyle w:val="ReferenceListtext"/>
      </w:pPr>
      <w:r w:rsidRPr="008711E6">
        <w:t xml:space="preserve">For 508 compliance, web URLs and any hyperlinked text should be active, that is, when you mouse over the link, a message should appear </w:t>
      </w:r>
      <w:proofErr w:type="gramStart"/>
      <w:r w:rsidRPr="008711E6">
        <w:t>about</w:t>
      </w:r>
      <w:proofErr w:type="gramEnd"/>
      <w:r w:rsidRPr="008711E6">
        <w:t xml:space="preserve"> holding the CTRL key and clicking the link to access the web page. An active web link can also be created by applying the </w:t>
      </w:r>
      <w:r w:rsidRPr="008711E6">
        <w:rPr>
          <w:rStyle w:val="Hyperlink"/>
        </w:rPr>
        <w:t>Hyperlink</w:t>
      </w:r>
      <w:r w:rsidRPr="008711E6">
        <w:t xml:space="preserve"> style to the full URL text.]</w:t>
      </w:r>
    </w:p>
    <w:p w14:paraId="64C20740" w14:textId="77777777" w:rsidR="001264B1" w:rsidRPr="00D51785" w:rsidRDefault="001264B1" w:rsidP="00D51785">
      <w:pPr>
        <w:rPr>
          <w:rFonts w:ascii="Arial" w:hAnsi="Arial"/>
          <w:highlight w:val="yellow"/>
        </w:rPr>
      </w:pPr>
    </w:p>
    <w:sectPr w:rsidR="001264B1" w:rsidRPr="00D51785" w:rsidSect="006B4DBB">
      <w:footerReference w:type="default" r:id="rId43"/>
      <w:pgSz w:w="12240" w:h="15840"/>
      <w:pgMar w:top="2160" w:right="1440" w:bottom="1440" w:left="1440" w:header="432"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Holly Blanchard" w:date="2022-05-27T14:15:00Z" w:initials="HB">
    <w:p w14:paraId="33E96015" w14:textId="77777777" w:rsidR="00EF0D23" w:rsidRDefault="00EF0D23">
      <w:pPr>
        <w:pStyle w:val="CommentText"/>
      </w:pPr>
      <w:r>
        <w:rPr>
          <w:rStyle w:val="CommentReference"/>
        </w:rPr>
        <w:annotationRef/>
      </w:r>
      <w:r>
        <w:t xml:space="preserve">If the course title does not fit, decrease its font size by modifying the </w:t>
      </w:r>
      <w:r w:rsidRPr="00063901">
        <w:rPr>
          <w:b/>
        </w:rPr>
        <w:t xml:space="preserve">Cover Course </w:t>
      </w:r>
      <w:r>
        <w:rPr>
          <w:b/>
        </w:rPr>
        <w:t>Title</w:t>
      </w:r>
      <w:r>
        <w:t xml:space="preserve"> style </w:t>
      </w:r>
      <w:r w:rsidRPr="00202DA3">
        <w:rPr>
          <w:u w:val="single"/>
        </w:rPr>
        <w:t>through the Styles menu</w:t>
      </w:r>
      <w:r w:rsidRPr="00AE29FB">
        <w:t>, and be sure</w:t>
      </w:r>
      <w:r>
        <w:t xml:space="preserve"> to use the same font size for the title on all front covers of other course materials.</w:t>
      </w:r>
    </w:p>
  </w:comment>
  <w:comment w:id="2" w:author="Holly Blanchard" w:date="2022-05-27T14:15:00Z" w:initials="HB">
    <w:p w14:paraId="1B17CA44" w14:textId="77777777" w:rsidR="00EF0D23" w:rsidRDefault="00EF0D23" w:rsidP="00EF0D23">
      <w:pPr>
        <w:pStyle w:val="CommentText"/>
      </w:pPr>
      <w:r>
        <w:rPr>
          <w:rStyle w:val="CommentReference"/>
        </w:rPr>
        <w:annotationRef/>
      </w:r>
      <w:bookmarkStart w:id="3" w:name="_Hlk67052155"/>
      <w:r>
        <w:t>Update cover with:</w:t>
      </w:r>
    </w:p>
    <w:p w14:paraId="7AB754DD" w14:textId="77777777" w:rsidR="00EF0D23" w:rsidRDefault="00EF0D23" w:rsidP="00EF0D23">
      <w:pPr>
        <w:pStyle w:val="CommentText"/>
        <w:numPr>
          <w:ilvl w:val="0"/>
          <w:numId w:val="21"/>
        </w:numPr>
      </w:pPr>
      <w:r>
        <w:t>DHS course number (</w:t>
      </w:r>
      <w:proofErr w:type="gramStart"/>
      <w:r>
        <w:t>e.g.</w:t>
      </w:r>
      <w:proofErr w:type="gramEnd"/>
      <w:r>
        <w:t xml:space="preserve"> MGT-323)</w:t>
      </w:r>
    </w:p>
    <w:p w14:paraId="663F8B08" w14:textId="77777777" w:rsidR="00EF0D23" w:rsidRDefault="00EF0D23" w:rsidP="00EF0D23">
      <w:pPr>
        <w:pStyle w:val="CommentText"/>
        <w:numPr>
          <w:ilvl w:val="0"/>
          <w:numId w:val="21"/>
        </w:numPr>
      </w:pPr>
      <w:r>
        <w:t xml:space="preserve">Month Year of this version/revision </w:t>
      </w:r>
      <w:r>
        <w:br/>
        <w:t>(</w:t>
      </w:r>
      <w:proofErr w:type="gramStart"/>
      <w:r>
        <w:t>e.g.</w:t>
      </w:r>
      <w:proofErr w:type="gramEnd"/>
      <w:r>
        <w:t xml:space="preserve"> December 2022) </w:t>
      </w:r>
    </w:p>
    <w:p w14:paraId="2EC5AFB6" w14:textId="77777777" w:rsidR="00EF0D23" w:rsidRDefault="00EF0D23" w:rsidP="00EF0D23">
      <w:pPr>
        <w:pStyle w:val="CommentText"/>
        <w:numPr>
          <w:ilvl w:val="0"/>
          <w:numId w:val="21"/>
        </w:numPr>
      </w:pPr>
      <w:r>
        <w:t>V</w:t>
      </w:r>
      <w:r w:rsidRPr="00CA4292">
        <w:t xml:space="preserve">ersion number for </w:t>
      </w:r>
      <w:r>
        <w:t>current certification/upcoming milestone (</w:t>
      </w:r>
      <w:proofErr w:type="gramStart"/>
      <w:r>
        <w:t>e.g.</w:t>
      </w:r>
      <w:proofErr w:type="gramEnd"/>
      <w:r>
        <w:t xml:space="preserve"> 2.0a, 3.1, etc.)</w:t>
      </w:r>
      <w:bookmarkEnd w:id="3"/>
    </w:p>
  </w:comment>
  <w:comment w:id="6" w:author="Holly Blanchard" w:date="2022-05-27T14:16:00Z" w:initials="HB">
    <w:p w14:paraId="70F2B1FB" w14:textId="77777777" w:rsidR="00EF0D23" w:rsidRDefault="00EF0D23">
      <w:pPr>
        <w:pStyle w:val="CommentText"/>
      </w:pPr>
      <w:r>
        <w:rPr>
          <w:rStyle w:val="CommentReference"/>
        </w:rPr>
        <w:annotationRef/>
      </w:r>
      <w:r>
        <w:t xml:space="preserve">Note that the NTED Branded Disclaimer, Partner Branded Disclaimer, and Table of Contents headings have a special style applied (“Front of course headings” style) so that they are excluded from being entries in the table of contents. </w:t>
      </w:r>
    </w:p>
  </w:comment>
  <w:comment w:id="7" w:author="Holly Blanchard" w:date="2022-05-27T14:10:00Z" w:initials="HB">
    <w:p w14:paraId="29A2D45C" w14:textId="77777777" w:rsidR="00243510" w:rsidRPr="00243510" w:rsidRDefault="00243510">
      <w:pPr>
        <w:pStyle w:val="CommentText"/>
        <w:rPr>
          <w:b/>
        </w:rPr>
      </w:pPr>
      <w:r>
        <w:rPr>
          <w:rStyle w:val="CommentReference"/>
        </w:rPr>
        <w:annotationRef/>
      </w:r>
      <w:r>
        <w:rPr>
          <w:b/>
        </w:rPr>
        <w:t xml:space="preserve">A note about </w:t>
      </w:r>
      <w:r w:rsidRPr="00243510">
        <w:rPr>
          <w:b/>
        </w:rPr>
        <w:t>Footers:</w:t>
      </w:r>
    </w:p>
    <w:p w14:paraId="66B98FBB" w14:textId="77777777" w:rsidR="00243510" w:rsidRDefault="00243510">
      <w:pPr>
        <w:pStyle w:val="CommentText"/>
      </w:pPr>
      <w:r>
        <w:t xml:space="preserve">Partners have the option of leaving the page number and gray header block on the right consistently or setting the header and footer to alternate with even and odd </w:t>
      </w:r>
      <w:proofErr w:type="gramStart"/>
      <w:r>
        <w:t>pages</w:t>
      </w:r>
      <w:proofErr w:type="gramEnd"/>
      <w:r>
        <w:t xml:space="preserve"> </w:t>
      </w:r>
      <w:r w:rsidRPr="00243510">
        <w:t>so the page number and gray block are on the outside of printed course materials.</w:t>
      </w:r>
    </w:p>
  </w:comment>
  <w:comment w:id="8" w:author="Holly Blanchard" w:date="2022-05-27T14:35:00Z" w:initials="HB">
    <w:p w14:paraId="77CBEF9E" w14:textId="77777777" w:rsidR="00F372EB" w:rsidRDefault="00F372EB" w:rsidP="00F372EB">
      <w:pPr>
        <w:pStyle w:val="CommentText"/>
      </w:pPr>
      <w:r>
        <w:rPr>
          <w:rStyle w:val="CommentReference"/>
        </w:rPr>
        <w:annotationRef/>
      </w:r>
      <w:bookmarkStart w:id="9" w:name="_Hlk62481824"/>
      <w:r>
        <w:t xml:space="preserve">Remember to </w:t>
      </w:r>
      <w:r>
        <w:rPr>
          <w:rStyle w:val="CommentReference"/>
        </w:rPr>
        <w:annotationRef/>
      </w:r>
      <w:r>
        <w:t>update the document title:</w:t>
      </w:r>
    </w:p>
    <w:p w14:paraId="65B475CF" w14:textId="77777777" w:rsidR="00F372EB" w:rsidRDefault="00F372EB" w:rsidP="00F372EB">
      <w:pPr>
        <w:pStyle w:val="CommentText"/>
        <w:numPr>
          <w:ilvl w:val="0"/>
          <w:numId w:val="6"/>
        </w:numPr>
      </w:pPr>
      <w:bookmarkStart w:id="10" w:name="_Hlk67045319"/>
      <w:r>
        <w:t>On the File tab, find the Title field under the Properties section.</w:t>
      </w:r>
    </w:p>
    <w:bookmarkEnd w:id="10"/>
    <w:p w14:paraId="57187850" w14:textId="77777777" w:rsidR="00F372EB" w:rsidRDefault="00F372EB" w:rsidP="00F372EB">
      <w:pPr>
        <w:pStyle w:val="CommentText"/>
        <w:numPr>
          <w:ilvl w:val="0"/>
          <w:numId w:val="6"/>
        </w:numPr>
      </w:pPr>
      <w:r>
        <w:t>Replace all placeholders with information for this course/module.</w:t>
      </w:r>
      <w:bookmarkEnd w:id="9"/>
    </w:p>
  </w:comment>
  <w:comment w:id="14" w:author="Holly Blanchard" w:date="2022-05-27T14:16:00Z" w:initials="HB">
    <w:p w14:paraId="60CC8767" w14:textId="77777777" w:rsidR="00EF0D23" w:rsidRDefault="00EF0D23">
      <w:pPr>
        <w:pStyle w:val="CommentText"/>
      </w:pPr>
      <w:r>
        <w:rPr>
          <w:rStyle w:val="CommentReference"/>
        </w:rPr>
        <w:annotationRef/>
      </w:r>
      <w:r>
        <w:t>Partners may use sequential (</w:t>
      </w:r>
      <w:proofErr w:type="gramStart"/>
      <w:r>
        <w:t>i.e.</w:t>
      </w:r>
      <w:proofErr w:type="gramEnd"/>
      <w:r>
        <w:t xml:space="preserve"> 1,2,3,4) or modular (i.e. 1-2, 1-3, 1-4) pagination.</w:t>
      </w:r>
    </w:p>
  </w:comment>
  <w:comment w:id="15" w:author="Holly Blanchard" w:date="2022-05-27T14:06:00Z" w:initials="HB">
    <w:p w14:paraId="21735B4D" w14:textId="77777777" w:rsidR="00243510" w:rsidRDefault="00243510">
      <w:pPr>
        <w:pStyle w:val="CommentText"/>
      </w:pPr>
      <w:r>
        <w:rPr>
          <w:rStyle w:val="CommentReference"/>
        </w:rPr>
        <w:annotationRef/>
      </w:r>
      <w:r>
        <w:t xml:space="preserve">Note that Appendix A must </w:t>
      </w:r>
      <w:r w:rsidRPr="00243510">
        <w:rPr>
          <w:b/>
        </w:rPr>
        <w:t>always</w:t>
      </w:r>
      <w:r>
        <w:t xml:space="preserve"> be a glossary.</w:t>
      </w:r>
    </w:p>
    <w:p w14:paraId="61826D7D" w14:textId="77777777" w:rsidR="00243510" w:rsidRDefault="00243510" w:rsidP="00243510">
      <w:pPr>
        <w:pStyle w:val="CommentText"/>
        <w:numPr>
          <w:ilvl w:val="0"/>
          <w:numId w:val="26"/>
        </w:numPr>
      </w:pPr>
      <w:r>
        <w:t xml:space="preserve">It may be </w:t>
      </w:r>
      <w:r w:rsidR="00EF0D23">
        <w:t>only</w:t>
      </w:r>
      <w:r>
        <w:t xml:space="preserve"> a glossary or a combined glossary </w:t>
      </w:r>
      <w:r w:rsidR="00EF0D23">
        <w:t xml:space="preserve">and </w:t>
      </w:r>
      <w:r>
        <w:t>acronym list.</w:t>
      </w:r>
    </w:p>
    <w:p w14:paraId="63AF506A" w14:textId="77777777" w:rsidR="00243510" w:rsidRDefault="00243510" w:rsidP="00243510">
      <w:pPr>
        <w:pStyle w:val="CommentText"/>
        <w:numPr>
          <w:ilvl w:val="0"/>
          <w:numId w:val="26"/>
        </w:numPr>
      </w:pPr>
      <w:r>
        <w:t>No standard template will be created for the glossary.</w:t>
      </w:r>
    </w:p>
  </w:comment>
  <w:comment w:id="18" w:author="Holly Blanchard" w:date="2022-05-27T14:17:00Z" w:initials="HB">
    <w:p w14:paraId="57ACE3F3" w14:textId="77777777" w:rsidR="00EF0D23" w:rsidRDefault="00EF0D23">
      <w:pPr>
        <w:pStyle w:val="CommentText"/>
      </w:pPr>
      <w:r>
        <w:rPr>
          <w:rStyle w:val="CommentReference"/>
        </w:rPr>
        <w:annotationRef/>
      </w:r>
      <w:r>
        <w:t>The course introduction is usually 2 or 3 paragraphs and often contains similar information to that in the CDD’s Scope and Overview headings (i.e., structure, topics, course goal, and background about its purpose).</w:t>
      </w:r>
    </w:p>
  </w:comment>
  <w:comment w:id="20" w:author="Holly Blanchard" w:date="2022-05-27T14:12:00Z" w:initials="HB">
    <w:p w14:paraId="1EB1BB45" w14:textId="77777777" w:rsidR="00913B8F" w:rsidRDefault="00913B8F" w:rsidP="00913B8F">
      <w:pPr>
        <w:pStyle w:val="CommentText"/>
      </w:pPr>
      <w:r>
        <w:rPr>
          <w:rStyle w:val="CommentReference"/>
        </w:rPr>
        <w:annotationRef/>
      </w:r>
      <w:r>
        <w:t>The Icon Map is optional. However, partners who choose to use icons must:</w:t>
      </w:r>
    </w:p>
    <w:p w14:paraId="2369FF50" w14:textId="77777777" w:rsidR="00913B8F" w:rsidRDefault="00913B8F" w:rsidP="00913B8F">
      <w:pPr>
        <w:pStyle w:val="CommentText"/>
        <w:numPr>
          <w:ilvl w:val="0"/>
          <w:numId w:val="27"/>
        </w:numPr>
      </w:pPr>
      <w:r>
        <w:t>Use the icon set provided in this template</w:t>
      </w:r>
    </w:p>
    <w:p w14:paraId="34747136" w14:textId="77777777" w:rsidR="00913B8F" w:rsidRDefault="00913B8F" w:rsidP="00913B8F">
      <w:pPr>
        <w:pStyle w:val="CommentText"/>
        <w:numPr>
          <w:ilvl w:val="0"/>
          <w:numId w:val="27"/>
        </w:numPr>
      </w:pPr>
      <w:r>
        <w:t>Place the Icon Map only once at the beginning of the course. In the Icon Map, it is only necessary to include icons that are used in this course.</w:t>
      </w:r>
    </w:p>
  </w:comment>
  <w:comment w:id="21" w:author="Chris Cotterman" w:date="2022-09-02T12:28:00Z" w:initials="CC">
    <w:p w14:paraId="7227F397" w14:textId="77777777" w:rsidR="00D42780" w:rsidRDefault="00B22329" w:rsidP="00903198">
      <w:pPr>
        <w:pStyle w:val="CommentText"/>
      </w:pPr>
      <w:r>
        <w:rPr>
          <w:rStyle w:val="CommentReference"/>
        </w:rPr>
        <w:annotationRef/>
      </w:r>
      <w:r w:rsidR="00D42780">
        <w:t>Each icon type is available as a Quick Part. Go to the Insert Pane and open the Quick Parts menu. Then select the icon that you would like to insert from the menu.</w:t>
      </w:r>
    </w:p>
  </w:comment>
  <w:comment w:id="22" w:author="Chris Cotterman" w:date="2022-10-12T10:40:00Z" w:initials="CC">
    <w:p w14:paraId="01B8D2EF" w14:textId="77777777" w:rsidR="00916711" w:rsidRDefault="00916711">
      <w:pPr>
        <w:pStyle w:val="CommentText"/>
      </w:pPr>
      <w:r>
        <w:rPr>
          <w:rStyle w:val="CommentReference"/>
        </w:rPr>
        <w:annotationRef/>
      </w:r>
      <w:r>
        <w:t>An Animated Slide icon box</w:t>
      </w:r>
    </w:p>
    <w:p w14:paraId="2A80BDAB" w14:textId="77777777" w:rsidR="00916711" w:rsidRDefault="00916711">
      <w:pPr>
        <w:pStyle w:val="CommentText"/>
      </w:pPr>
      <w:r>
        <w:t>follows the slide it corresponds to and</w:t>
      </w:r>
    </w:p>
    <w:p w14:paraId="27F90E5C" w14:textId="77777777" w:rsidR="00916711" w:rsidRDefault="00916711" w:rsidP="007E6606">
      <w:pPr>
        <w:pStyle w:val="CommentText"/>
      </w:pPr>
      <w:r>
        <w:t>includes guidance on how to use and activate the slide animations in conjunction with the lecture or facilitated discussion.</w:t>
      </w:r>
    </w:p>
  </w:comment>
  <w:comment w:id="23" w:author="Chris Cotterman" w:date="2022-10-12T10:40:00Z" w:initials="CC">
    <w:p w14:paraId="18A8A39C" w14:textId="77777777" w:rsidR="008A5EC6" w:rsidRDefault="008A5EC6">
      <w:pPr>
        <w:pStyle w:val="CommentText"/>
      </w:pPr>
      <w:r>
        <w:rPr>
          <w:rStyle w:val="CommentReference"/>
        </w:rPr>
        <w:annotationRef/>
      </w:r>
      <w:r>
        <w:t xml:space="preserve">Icon boxes with gray shading only appear in the Instructor Guide. They must be deleted when creating the Participant Guide. </w:t>
      </w:r>
    </w:p>
    <w:p w14:paraId="18995664" w14:textId="77777777" w:rsidR="008A5EC6" w:rsidRDefault="008A5EC6">
      <w:pPr>
        <w:pStyle w:val="CommentText"/>
      </w:pPr>
    </w:p>
    <w:p w14:paraId="4D93EF14" w14:textId="77777777" w:rsidR="008A5EC6" w:rsidRDefault="008A5EC6">
      <w:pPr>
        <w:pStyle w:val="CommentText"/>
      </w:pPr>
      <w:r>
        <w:t>If multiple icon boxes appear consecutively in course content, separate each icon box with a blank line space formatted as Course Content Text style.</w:t>
      </w:r>
    </w:p>
    <w:p w14:paraId="3F47A74F" w14:textId="77777777" w:rsidR="008A5EC6" w:rsidRDefault="008A5EC6">
      <w:pPr>
        <w:pStyle w:val="CommentText"/>
      </w:pPr>
    </w:p>
    <w:p w14:paraId="3AEA61C2" w14:textId="77777777" w:rsidR="008A5EC6" w:rsidRDefault="008A5EC6">
      <w:pPr>
        <w:pStyle w:val="CommentText"/>
      </w:pPr>
      <w:r>
        <w:t>If you think you need several of the same type of icon box in a row, use your judgment based on the following:</w:t>
      </w:r>
    </w:p>
    <w:p w14:paraId="4CB52412" w14:textId="77777777" w:rsidR="008A5EC6" w:rsidRDefault="008A5EC6">
      <w:pPr>
        <w:pStyle w:val="CommentText"/>
      </w:pPr>
      <w:r>
        <w:t xml:space="preserve">Multiple short items of the same type (definitions, examples, etc.) are best in one icon box. </w:t>
      </w:r>
    </w:p>
    <w:p w14:paraId="5C35A326" w14:textId="77777777" w:rsidR="008A5EC6" w:rsidRDefault="008A5EC6" w:rsidP="00C734B3">
      <w:pPr>
        <w:pStyle w:val="CommentText"/>
      </w:pPr>
      <w:r>
        <w:t xml:space="preserve">Multiple lengthy items (even of the same type) are best in separate icon boxes, such as multiple lengthy examples (more </w:t>
      </w:r>
      <w:proofErr w:type="gramStart"/>
      <w:r>
        <w:t>similar to</w:t>
      </w:r>
      <w:proofErr w:type="gramEnd"/>
      <w:r>
        <w:t xml:space="preserve"> case studies) in multiple Example icon boxes.</w:t>
      </w:r>
    </w:p>
  </w:comment>
  <w:comment w:id="24" w:author="Chris Cotterman" w:date="2022-10-12T10:41:00Z" w:initials="CC">
    <w:p w14:paraId="10C0D621" w14:textId="77777777" w:rsidR="008A5EC6" w:rsidRDefault="008A5EC6" w:rsidP="00055237">
      <w:pPr>
        <w:pStyle w:val="CommentText"/>
      </w:pPr>
      <w:r>
        <w:rPr>
          <w:rStyle w:val="CommentReference"/>
        </w:rPr>
        <w:annotationRef/>
      </w:r>
      <w:r>
        <w:t xml:space="preserve">Instructor Hints are placed </w:t>
      </w:r>
      <w:r>
        <w:rPr>
          <w:b/>
          <w:bCs/>
        </w:rPr>
        <w:t>before</w:t>
      </w:r>
      <w:r>
        <w:t xml:space="preserve"> the content they refer to, and </w:t>
      </w:r>
      <w:r>
        <w:rPr>
          <w:b/>
          <w:bCs/>
        </w:rPr>
        <w:t>after</w:t>
      </w:r>
      <w:r>
        <w:t xml:space="preserve"> the slide they refer to.</w:t>
      </w:r>
    </w:p>
  </w:comment>
  <w:comment w:id="25" w:author="Chris Cotterman" w:date="2022-10-12T10:41:00Z" w:initials="CC">
    <w:p w14:paraId="50E363FD" w14:textId="77777777" w:rsidR="008A5EC6" w:rsidRDefault="008A5EC6" w:rsidP="00713997">
      <w:pPr>
        <w:pStyle w:val="CommentText"/>
      </w:pPr>
      <w:r>
        <w:rPr>
          <w:rStyle w:val="CommentReference"/>
        </w:rPr>
        <w:annotationRef/>
      </w:r>
      <w:r>
        <w:t xml:space="preserve">Online icon boxes are placed </w:t>
      </w:r>
      <w:r>
        <w:rPr>
          <w:b/>
          <w:bCs/>
        </w:rPr>
        <w:t>after</w:t>
      </w:r>
      <w:r>
        <w:t xml:space="preserve"> the slide they refer to.</w:t>
      </w:r>
    </w:p>
  </w:comment>
  <w:comment w:id="26" w:author="Chris Cotterman" w:date="2022-10-12T10:42:00Z" w:initials="CC">
    <w:p w14:paraId="3E7FBCFF" w14:textId="77777777" w:rsidR="008A5EC6" w:rsidRDefault="008A5EC6" w:rsidP="00B35A6E">
      <w:pPr>
        <w:pStyle w:val="CommentText"/>
      </w:pPr>
      <w:r>
        <w:rPr>
          <w:rStyle w:val="CommentReference"/>
        </w:rPr>
        <w:annotationRef/>
      </w:r>
      <w:r>
        <w:t xml:space="preserve">Poll icon boxes are placed </w:t>
      </w:r>
      <w:r>
        <w:rPr>
          <w:b/>
          <w:bCs/>
        </w:rPr>
        <w:t>after</w:t>
      </w:r>
      <w:r>
        <w:t xml:space="preserve"> the slide they refer to. Note that this is shaded and for instructors only. (Note that the old Poll icon, which was </w:t>
      </w:r>
      <w:r>
        <w:rPr>
          <w:b/>
          <w:bCs/>
        </w:rPr>
        <w:t>not</w:t>
      </w:r>
      <w:r>
        <w:t xml:space="preserve"> shaded, has been removed.)</w:t>
      </w:r>
    </w:p>
  </w:comment>
  <w:comment w:id="27" w:author="Chris Cotterman" w:date="2022-10-12T10:42:00Z" w:initials="CC">
    <w:p w14:paraId="4582658B" w14:textId="77777777" w:rsidR="008A5EC6" w:rsidRDefault="008A5EC6">
      <w:pPr>
        <w:pStyle w:val="CommentText"/>
      </w:pPr>
      <w:r>
        <w:rPr>
          <w:rStyle w:val="CommentReference"/>
        </w:rPr>
        <w:annotationRef/>
      </w:r>
      <w:r>
        <w:t>A slide containing a video should have two icon boxes following it, with a Course Content Text line space in between them:</w:t>
      </w:r>
    </w:p>
    <w:p w14:paraId="367E5658" w14:textId="77777777" w:rsidR="008A5EC6" w:rsidRDefault="008A5EC6">
      <w:pPr>
        <w:pStyle w:val="CommentText"/>
      </w:pPr>
      <w:r>
        <w:rPr>
          <w:b/>
          <w:bCs/>
        </w:rPr>
        <w:t>First icon box:</w:t>
      </w:r>
      <w:r>
        <w:t xml:space="preserve"> An Instructor Hint to provide instructors guidance on introducing the video to participants (</w:t>
      </w:r>
      <w:proofErr w:type="gramStart"/>
      <w:r>
        <w:t>i.e.</w:t>
      </w:r>
      <w:proofErr w:type="gramEnd"/>
      <w:r>
        <w:t xml:space="preserve"> why it is being shown) and the technical mechanics of playing the video. Video run time is a helpful addition, as well.</w:t>
      </w:r>
    </w:p>
    <w:p w14:paraId="27C3476F" w14:textId="77777777" w:rsidR="008A5EC6" w:rsidRDefault="008A5EC6" w:rsidP="003722D5">
      <w:pPr>
        <w:pStyle w:val="CommentText"/>
      </w:pPr>
      <w:r>
        <w:rPr>
          <w:b/>
          <w:bCs/>
        </w:rPr>
        <w:t>Second icon box:</w:t>
      </w:r>
      <w:r>
        <w:t xml:space="preserve"> A Video icon box for participants which gives a brief, 1-2 sentence description of what they will see in the video.</w:t>
      </w:r>
    </w:p>
  </w:comment>
  <w:comment w:id="29" w:author="Holly Blanchard" w:date="2022-05-27T09:46:00Z" w:initials="HB">
    <w:p w14:paraId="09984285" w14:textId="77777777" w:rsidR="0090758F" w:rsidRDefault="0090758F" w:rsidP="0090758F">
      <w:pPr>
        <w:pStyle w:val="CommentText"/>
      </w:pPr>
      <w:r>
        <w:rPr>
          <w:rStyle w:val="CommentReference"/>
        </w:rPr>
        <w:annotationRef/>
      </w:r>
      <w:r>
        <w:rPr>
          <w:noProof/>
        </w:rPr>
        <w:t>Be sure to use a soft return (Shift-Enter) to break the line after “Module” and after the number. If you use a hard return (simply hitting Enter), each line here will be a separate entry in the Table of Contents, which is not desired.</w:t>
      </w:r>
    </w:p>
    <w:p w14:paraId="313CAFF3" w14:textId="77777777" w:rsidR="0090758F" w:rsidRDefault="0090758F">
      <w:pPr>
        <w:pStyle w:val="CommentText"/>
      </w:pPr>
    </w:p>
    <w:p w14:paraId="0036C9A2" w14:textId="77777777" w:rsidR="00575373" w:rsidRDefault="00575373">
      <w:pPr>
        <w:pStyle w:val="CommentText"/>
      </w:pPr>
      <w:r>
        <w:t>Font sizes:</w:t>
      </w:r>
    </w:p>
    <w:p w14:paraId="50E202D9" w14:textId="77777777" w:rsidR="00575373" w:rsidRDefault="00575373" w:rsidP="00575373">
      <w:pPr>
        <w:pStyle w:val="CommentText"/>
      </w:pPr>
      <w:r>
        <w:t>Only the module title’s font size (30) is programmed into this “Module Heading” style. Change the other components to:</w:t>
      </w:r>
    </w:p>
    <w:p w14:paraId="0994251D" w14:textId="77777777" w:rsidR="00575373" w:rsidRDefault="00575373" w:rsidP="00575373">
      <w:pPr>
        <w:pStyle w:val="CommentText"/>
        <w:numPr>
          <w:ilvl w:val="0"/>
          <w:numId w:val="28"/>
        </w:numPr>
      </w:pPr>
      <w:r>
        <w:t xml:space="preserve">“Module” = 25 </w:t>
      </w:r>
      <w:proofErr w:type="spellStart"/>
      <w:r>
        <w:t>pt</w:t>
      </w:r>
      <w:proofErr w:type="spellEnd"/>
    </w:p>
    <w:p w14:paraId="13608914" w14:textId="77777777" w:rsidR="00575373" w:rsidRDefault="00575373" w:rsidP="00575373">
      <w:pPr>
        <w:pStyle w:val="CommentText"/>
        <w:numPr>
          <w:ilvl w:val="0"/>
          <w:numId w:val="28"/>
        </w:numPr>
      </w:pPr>
      <w:r>
        <w:t xml:space="preserve">Numeral = </w:t>
      </w:r>
      <w:r w:rsidR="0090758F">
        <w:t xml:space="preserve">120 </w:t>
      </w:r>
      <w:proofErr w:type="spellStart"/>
      <w:r>
        <w:t>pt</w:t>
      </w:r>
      <w:proofErr w:type="spellEnd"/>
    </w:p>
    <w:p w14:paraId="797778F0" w14:textId="77777777" w:rsidR="00575373" w:rsidRDefault="00575373" w:rsidP="00575373">
      <w:pPr>
        <w:pStyle w:val="CommentText"/>
      </w:pPr>
    </w:p>
    <w:p w14:paraId="7767839F" w14:textId="77777777" w:rsidR="0090758F" w:rsidRDefault="0090758F" w:rsidP="00575373">
      <w:pPr>
        <w:pStyle w:val="CommentText"/>
      </w:pPr>
      <w:r>
        <w:t>(</w:t>
      </w:r>
      <w:proofErr w:type="gramStart"/>
      <w:r>
        <w:t>per</w:t>
      </w:r>
      <w:proofErr w:type="gramEnd"/>
      <w:r>
        <w:t xml:space="preserve"> Chris Cotterman</w:t>
      </w:r>
      <w:r w:rsidR="00575373">
        <w:t xml:space="preserve">, changing the font sizes of these </w:t>
      </w:r>
      <w:r>
        <w:t xml:space="preserve">will still be </w:t>
      </w:r>
      <w:r w:rsidR="00575373">
        <w:t>508-</w:t>
      </w:r>
      <w:r>
        <w:t>compliant).</w:t>
      </w:r>
    </w:p>
  </w:comment>
  <w:comment w:id="30" w:author="Holly Blanchard" w:date="2022-05-27T14:05:00Z" w:initials="HB">
    <w:p w14:paraId="59317574" w14:textId="77777777" w:rsidR="00243510" w:rsidRDefault="00243510">
      <w:pPr>
        <w:pStyle w:val="CommentText"/>
      </w:pPr>
      <w:r>
        <w:rPr>
          <w:rStyle w:val="CommentReference"/>
        </w:rPr>
        <w:annotationRef/>
      </w:r>
      <w:r>
        <w:t xml:space="preserve">The first module of a course should always </w:t>
      </w:r>
      <w:r w:rsidR="00D50992">
        <w:t>be numbered</w:t>
      </w:r>
      <w:r>
        <w:t xml:space="preserve"> 1, regardless of whether it’s an administrative module or a content module.</w:t>
      </w:r>
    </w:p>
  </w:comment>
  <w:comment w:id="32" w:author="Holly Blanchard" w:date="2022-05-27T14:35:00Z" w:initials="HB">
    <w:p w14:paraId="5973C55F" w14:textId="77777777" w:rsidR="00F372EB" w:rsidRDefault="00F372EB" w:rsidP="00F372EB">
      <w:pPr>
        <w:pStyle w:val="CommentText"/>
        <w:rPr>
          <w:noProof/>
        </w:rPr>
      </w:pPr>
      <w:r>
        <w:rPr>
          <w:rStyle w:val="CommentReference"/>
        </w:rPr>
        <w:annotationRef/>
      </w:r>
      <w:r>
        <w:rPr>
          <w:noProof/>
        </w:rPr>
        <w:t xml:space="preserve">Single slide size: 3.26" tall x 5.8" wide </w:t>
      </w:r>
      <w:r>
        <w:rPr>
          <w:noProof/>
        </w:rPr>
        <w:br/>
        <w:t>(to match width of 2 slides side-by-side)</w:t>
      </w:r>
    </w:p>
    <w:p w14:paraId="4967AC5F" w14:textId="77777777" w:rsidR="00F372EB" w:rsidRDefault="00F372EB" w:rsidP="00F372EB">
      <w:pPr>
        <w:pStyle w:val="CommentText"/>
      </w:pPr>
      <w:r>
        <w:rPr>
          <w:noProof/>
        </w:rPr>
        <w:t>3/4 pt. black border</w:t>
      </w:r>
    </w:p>
  </w:comment>
  <w:comment w:id="35" w:author="Holly Blanchard" w:date="2022-05-27T14:35:00Z" w:initials="HB">
    <w:p w14:paraId="294C90B4" w14:textId="77777777" w:rsidR="00F372EB" w:rsidRDefault="00F372EB">
      <w:pPr>
        <w:pStyle w:val="CommentText"/>
      </w:pPr>
      <w:r>
        <w:rPr>
          <w:rStyle w:val="CommentReference"/>
        </w:rPr>
        <w:annotationRef/>
      </w:r>
      <w:r>
        <w:t>Do not include blank line spaces before Headings 2, 3, 4, 5, or 6, no matter where they fall on a page.</w:t>
      </w:r>
    </w:p>
  </w:comment>
  <w:comment w:id="44" w:author="Holly Blanchard" w:date="2022-05-27T09:51:00Z" w:initials="HB">
    <w:p w14:paraId="79581B36" w14:textId="77777777" w:rsidR="0090758F" w:rsidRDefault="0090758F">
      <w:pPr>
        <w:pStyle w:val="CommentText"/>
      </w:pPr>
      <w:r>
        <w:rPr>
          <w:rStyle w:val="CommentReference"/>
        </w:rPr>
        <w:annotationRef/>
      </w:r>
      <w:r>
        <w:t>Module content begins here.</w:t>
      </w:r>
    </w:p>
  </w:comment>
  <w:comment w:id="46" w:author="Holly Blanchard" w:date="2022-05-27T14:36:00Z" w:initials="HB">
    <w:p w14:paraId="4418CDF2" w14:textId="77777777" w:rsidR="00F372EB" w:rsidRDefault="00F372EB" w:rsidP="00F372EB">
      <w:pPr>
        <w:pStyle w:val="CommentText"/>
        <w:rPr>
          <w:noProof/>
        </w:rPr>
      </w:pPr>
      <w:r>
        <w:rPr>
          <w:rStyle w:val="CommentReference"/>
        </w:rPr>
        <w:annotationRef/>
      </w:r>
      <w:r>
        <w:rPr>
          <w:noProof/>
        </w:rPr>
        <w:t>Two side-by-side slides:</w:t>
      </w:r>
    </w:p>
    <w:p w14:paraId="06A182FA" w14:textId="77777777" w:rsidR="00F372EB" w:rsidRDefault="00F372EB" w:rsidP="00F372EB">
      <w:pPr>
        <w:pStyle w:val="CommentText"/>
        <w:rPr>
          <w:noProof/>
        </w:rPr>
      </w:pPr>
    </w:p>
    <w:p w14:paraId="7D2A5DEC" w14:textId="77777777" w:rsidR="00F372EB" w:rsidRDefault="00F372EB" w:rsidP="00F372EB">
      <w:pPr>
        <w:pStyle w:val="CommentText"/>
        <w:rPr>
          <w:noProof/>
        </w:rPr>
      </w:pPr>
      <w:r>
        <w:rPr>
          <w:noProof/>
        </w:rPr>
        <w:t>Size: 1.6" tall X 2.84" wide</w:t>
      </w:r>
    </w:p>
    <w:p w14:paraId="5D623446" w14:textId="77777777" w:rsidR="00F372EB" w:rsidRDefault="00F372EB" w:rsidP="00F372EB">
      <w:pPr>
        <w:pStyle w:val="CommentText"/>
        <w:rPr>
          <w:noProof/>
        </w:rPr>
      </w:pPr>
    </w:p>
    <w:p w14:paraId="1B7C3FEB" w14:textId="77777777" w:rsidR="00F372EB" w:rsidRDefault="00F372EB" w:rsidP="00F372EB">
      <w:pPr>
        <w:pStyle w:val="CommentText"/>
        <w:rPr>
          <w:noProof/>
        </w:rPr>
      </w:pPr>
      <w:r>
        <w:rPr>
          <w:noProof/>
        </w:rPr>
        <w:t>One character space in between them</w:t>
      </w:r>
    </w:p>
    <w:p w14:paraId="08ACCFB9" w14:textId="77777777" w:rsidR="00F372EB" w:rsidRDefault="00F372EB" w:rsidP="00F372EB">
      <w:pPr>
        <w:pStyle w:val="CommentText"/>
        <w:rPr>
          <w:noProof/>
        </w:rPr>
      </w:pPr>
    </w:p>
    <w:p w14:paraId="68A9AC45" w14:textId="77777777" w:rsidR="00F372EB" w:rsidRDefault="00F372EB" w:rsidP="00F372EB">
      <w:pPr>
        <w:pStyle w:val="CommentText"/>
      </w:pPr>
      <w:r>
        <w:rPr>
          <w:noProof/>
        </w:rPr>
        <w:t>3/4 pt. black border</w:t>
      </w:r>
    </w:p>
  </w:comment>
  <w:comment w:id="51" w:author="Holly Blanchard" w:date="2022-05-27T14:37:00Z" w:initials="HB">
    <w:p w14:paraId="5042B885" w14:textId="77777777" w:rsidR="00F372EB" w:rsidRDefault="00F372EB">
      <w:pPr>
        <w:pStyle w:val="CommentText"/>
      </w:pPr>
      <w:r>
        <w:rPr>
          <w:rStyle w:val="CommentReference"/>
        </w:rPr>
        <w:annotationRef/>
      </w:r>
      <w:r>
        <w:t xml:space="preserve">A module summary should be the answer to the learning objectives and not a description of what participants did in class during the module. For example, “A foodborne outbreak is…” and </w:t>
      </w:r>
      <w:r w:rsidRPr="00057951">
        <w:rPr>
          <w:b/>
        </w:rPr>
        <w:t>not</w:t>
      </w:r>
      <w:r>
        <w:t xml:space="preserve"> “Participants learned about what a foodborne outbreak is…”</w:t>
      </w:r>
    </w:p>
  </w:comment>
  <w:comment w:id="54" w:author="Holly Blanchard" w:date="2022-05-27T14:37:00Z" w:initials="HB">
    <w:p w14:paraId="2AAD9DE9" w14:textId="77777777" w:rsidR="00F372EB" w:rsidRDefault="00F372EB">
      <w:pPr>
        <w:pStyle w:val="CommentText"/>
      </w:pPr>
      <w:r>
        <w:rPr>
          <w:rStyle w:val="CommentReference"/>
        </w:rPr>
        <w:annotationRef/>
      </w:r>
      <w:r>
        <w:t>Reference List will appear at the end of each module. These instructions were provided by NCBRT and should be deleted out before printing.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E96015" w15:done="0"/>
  <w15:commentEx w15:paraId="2EC5AFB6" w15:done="0"/>
  <w15:commentEx w15:paraId="70F2B1FB" w15:done="0"/>
  <w15:commentEx w15:paraId="66B98FBB" w15:done="0"/>
  <w15:commentEx w15:paraId="57187850" w15:done="0"/>
  <w15:commentEx w15:paraId="60CC8767" w15:done="0"/>
  <w15:commentEx w15:paraId="63AF506A" w15:done="0"/>
  <w15:commentEx w15:paraId="57ACE3F3" w15:done="0"/>
  <w15:commentEx w15:paraId="34747136" w15:done="0"/>
  <w15:commentEx w15:paraId="7227F397" w15:done="0"/>
  <w15:commentEx w15:paraId="27F90E5C" w15:done="0"/>
  <w15:commentEx w15:paraId="5C35A326" w15:done="0"/>
  <w15:commentEx w15:paraId="10C0D621" w15:done="0"/>
  <w15:commentEx w15:paraId="50E363FD" w15:done="0"/>
  <w15:commentEx w15:paraId="3E7FBCFF" w15:done="0"/>
  <w15:commentEx w15:paraId="27C3476F" w15:done="0"/>
  <w15:commentEx w15:paraId="7767839F" w15:done="0"/>
  <w15:commentEx w15:paraId="59317574" w15:done="0"/>
  <w15:commentEx w15:paraId="4967AC5F" w15:done="0"/>
  <w15:commentEx w15:paraId="294C90B4" w15:done="0"/>
  <w15:commentEx w15:paraId="79581B36" w15:done="0"/>
  <w15:commentEx w15:paraId="68A9AC45" w15:done="0"/>
  <w15:commentEx w15:paraId="5042B885" w15:done="0"/>
  <w15:commentEx w15:paraId="2AAD9D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C7568" w16cex:dateUtc="2022-09-02T16:28:00Z"/>
  <w16cex:commentExtensible w16cex:durableId="26F11817" w16cex:dateUtc="2022-10-12T14:40:00Z"/>
  <w16cex:commentExtensible w16cex:durableId="26F11823" w16cex:dateUtc="2022-10-12T14:40:00Z"/>
  <w16cex:commentExtensible w16cex:durableId="26F11852" w16cex:dateUtc="2022-10-12T14:41:00Z"/>
  <w16cex:commentExtensible w16cex:durableId="26F11873" w16cex:dateUtc="2022-10-12T14:41:00Z"/>
  <w16cex:commentExtensible w16cex:durableId="26F1187B" w16cex:dateUtc="2022-10-12T14:42:00Z"/>
  <w16cex:commentExtensible w16cex:durableId="26F11896" w16cex:dateUtc="2022-10-12T1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E96015" w16cid:durableId="263B5B79"/>
  <w16cid:commentId w16cid:paraId="2EC5AFB6" w16cid:durableId="263B5B84"/>
  <w16cid:commentId w16cid:paraId="70F2B1FB" w16cid:durableId="263B5BA6"/>
  <w16cid:commentId w16cid:paraId="66B98FBB" w16cid:durableId="263B5A3E"/>
  <w16cid:commentId w16cid:paraId="57187850" w16cid:durableId="263B6045"/>
  <w16cid:commentId w16cid:paraId="60CC8767" w16cid:durableId="263B5BD7"/>
  <w16cid:commentId w16cid:paraId="63AF506A" w16cid:durableId="263B5961"/>
  <w16cid:commentId w16cid:paraId="57ACE3F3" w16cid:durableId="263B5C13"/>
  <w16cid:commentId w16cid:paraId="34747136" w16cid:durableId="26B9E669"/>
  <w16cid:commentId w16cid:paraId="7227F397" w16cid:durableId="26BC7568"/>
  <w16cid:commentId w16cid:paraId="27F90E5C" w16cid:durableId="26F11817"/>
  <w16cid:commentId w16cid:paraId="5C35A326" w16cid:durableId="26F11823"/>
  <w16cid:commentId w16cid:paraId="10C0D621" w16cid:durableId="26F11852"/>
  <w16cid:commentId w16cid:paraId="50E363FD" w16cid:durableId="26F11873"/>
  <w16cid:commentId w16cid:paraId="3E7FBCFF" w16cid:durableId="26F1187B"/>
  <w16cid:commentId w16cid:paraId="27C3476F" w16cid:durableId="26F11896"/>
  <w16cid:commentId w16cid:paraId="7767839F" w16cid:durableId="263B1C5E"/>
  <w16cid:commentId w16cid:paraId="59317574" w16cid:durableId="263B592C"/>
  <w16cid:commentId w16cid:paraId="4967AC5F" w16cid:durableId="263B601E"/>
  <w16cid:commentId w16cid:paraId="294C90B4" w16cid:durableId="263B6029"/>
  <w16cid:commentId w16cid:paraId="79581B36" w16cid:durableId="263B1D86"/>
  <w16cid:commentId w16cid:paraId="68A9AC45" w16cid:durableId="263B6061"/>
  <w16cid:commentId w16cid:paraId="5042B885" w16cid:durableId="263B60BE"/>
  <w16cid:commentId w16cid:paraId="2AAD9DE9" w16cid:durableId="263B60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1A785" w14:textId="77777777" w:rsidR="00F17ABB" w:rsidRDefault="00F17ABB" w:rsidP="00741495">
      <w:pPr>
        <w:spacing w:after="0" w:line="240" w:lineRule="auto"/>
      </w:pPr>
      <w:r>
        <w:separator/>
      </w:r>
    </w:p>
  </w:endnote>
  <w:endnote w:type="continuationSeparator" w:id="0">
    <w:p w14:paraId="6F634FA5" w14:textId="77777777" w:rsidR="00F17ABB" w:rsidRDefault="00F17ABB" w:rsidP="00741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E9F6" w14:textId="77777777" w:rsidR="00D45A89" w:rsidRPr="00B96A86" w:rsidRDefault="00D45A89" w:rsidP="00A44990">
    <w:pPr>
      <w:pStyle w:val="Footer"/>
    </w:pPr>
    <w:r w:rsidRPr="00B96A86">
      <w:rPr>
        <w:noProof/>
      </w:rPr>
      <mc:AlternateContent>
        <mc:Choice Requires="wps">
          <w:drawing>
            <wp:anchor distT="0" distB="0" distL="114300" distR="114300" simplePos="0" relativeHeight="251643898" behindDoc="1" locked="0" layoutInCell="1" allowOverlap="1" wp14:anchorId="5ECA4ABB" wp14:editId="11A1D781">
              <wp:simplePos x="0" y="0"/>
              <wp:positionH relativeFrom="page">
                <wp:posOffset>-10633</wp:posOffset>
              </wp:positionH>
              <wp:positionV relativeFrom="page">
                <wp:posOffset>9253855</wp:posOffset>
              </wp:positionV>
              <wp:extent cx="7772400" cy="804672"/>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804672"/>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D62F6" id="Rectangle 4" o:spid="_x0000_s1026" alt="&quot;&quot;" style="position:absolute;margin-left:-.85pt;margin-top:728.65pt;width:612pt;height:63.35pt;z-index:-2516725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" fillcolor="#ddd" stroked="f" strokeweight="1pt">
              <w10:wrap anchorx="page" anchory="page"/>
            </v:rect>
          </w:pict>
        </mc:Fallback>
      </mc:AlternateContent>
    </w:r>
    <w:proofErr w:type="spellStart"/>
    <w:r w:rsidR="00243510" w:rsidRPr="00B96A86">
      <w:t>vX.X</w:t>
    </w:r>
    <w:proofErr w:type="spellEnd"/>
    <w:r w:rsidR="00B96A86">
      <w:tab/>
    </w:r>
    <w:r w:rsidR="00B96A86" w:rsidRPr="00B96A86">
      <w:t xml:space="preserve">[Optional </w:t>
    </w:r>
    <w:r w:rsidR="00B96A86" w:rsidRPr="00A44990">
      <w:t>Partner</w:t>
    </w:r>
    <w:r w:rsidR="00B96A86" w:rsidRPr="00B96A86">
      <w:t xml:space="preserve"> Information]</w:t>
    </w:r>
    <w:r w:rsidR="00B96A86">
      <w:tab/>
    </w:r>
    <w:r w:rsidRPr="00B96A86">
      <w:t xml:space="preserve">Page </w:t>
    </w:r>
    <w:r w:rsidRPr="00B96A86">
      <w:fldChar w:fldCharType="begin"/>
    </w:r>
    <w:r w:rsidRPr="00B96A86">
      <w:instrText xml:space="preserve"> PAGE   \* MERGEFORMAT </w:instrText>
    </w:r>
    <w:r w:rsidRPr="00B96A86">
      <w:fldChar w:fldCharType="separate"/>
    </w:r>
    <w:r w:rsidRPr="00B96A86">
      <w:t>iv</w:t>
    </w:r>
    <w:r w:rsidRPr="00B96A8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348CA" w14:textId="77777777" w:rsidR="00DC4CD7" w:rsidRPr="00A44990" w:rsidRDefault="006264C9" w:rsidP="00A44990">
    <w:pPr>
      <w:pStyle w:val="Footer"/>
      <w:rPr>
        <w:lang w:val="da-DK"/>
      </w:rPr>
    </w:pPr>
    <w:r w:rsidRPr="00A44990">
      <w:rPr>
        <w:noProof/>
      </w:rPr>
      <mc:AlternateContent>
        <mc:Choice Requires="wps">
          <w:drawing>
            <wp:anchor distT="0" distB="0" distL="114300" distR="114300" simplePos="0" relativeHeight="251667456" behindDoc="1" locked="0" layoutInCell="1" allowOverlap="1" wp14:anchorId="08D5351A" wp14:editId="7662D3A0">
              <wp:simplePos x="0" y="0"/>
              <wp:positionH relativeFrom="page">
                <wp:align>left</wp:align>
              </wp:positionH>
              <wp:positionV relativeFrom="page">
                <wp:align>bottom</wp:align>
              </wp:positionV>
              <wp:extent cx="7772400" cy="804672"/>
              <wp:effectExtent l="0" t="0" r="0" b="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804672"/>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32D1A" id="Rectangle 39" o:spid="_x0000_s1026" alt="&quot;&quot;" style="position:absolute;margin-left:0;margin-top:0;width:612pt;height:63.35pt;z-index:-2516490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" fillcolor="#ddd" stroked="f" strokeweight="1pt">
              <w10:wrap anchorx="page" anchory="page"/>
            </v:rect>
          </w:pict>
        </mc:Fallback>
      </mc:AlternateContent>
    </w:r>
    <w:r w:rsidR="00F372EB" w:rsidRPr="00A44990">
      <w:rPr>
        <w:lang w:val="da-DK"/>
      </w:rPr>
      <w:t>vX.X</w:t>
    </w:r>
    <w:r w:rsidR="00A44990" w:rsidRPr="00A44990">
      <w:rPr>
        <w:lang w:val="da-DK"/>
      </w:rPr>
      <w:tab/>
    </w:r>
    <w:r w:rsidR="00A44990" w:rsidRPr="00F372EB">
      <w:rPr>
        <w:lang w:val="da-DK"/>
      </w:rPr>
      <w:t>[Optional Partner Information]</w:t>
    </w:r>
    <w:r w:rsidR="00A44990">
      <w:rPr>
        <w:lang w:val="da-DK"/>
      </w:rPr>
      <w:tab/>
    </w:r>
    <w:r w:rsidR="00DC4CD7" w:rsidRPr="00A44990">
      <w:rPr>
        <w:lang w:val="da-DK"/>
      </w:rPr>
      <w:t>Page X-</w:t>
    </w:r>
    <w:r w:rsidR="00DC4CD7" w:rsidRPr="00A44990">
      <w:fldChar w:fldCharType="begin"/>
    </w:r>
    <w:r w:rsidR="00DC4CD7" w:rsidRPr="00A44990">
      <w:rPr>
        <w:lang w:val="da-DK"/>
      </w:rPr>
      <w:instrText xml:space="preserve"> PAGE   \* MERGEFORMAT </w:instrText>
    </w:r>
    <w:r w:rsidR="00DC4CD7" w:rsidRPr="00A44990">
      <w:fldChar w:fldCharType="separate"/>
    </w:r>
    <w:r w:rsidR="00DC4CD7" w:rsidRPr="00A44990">
      <w:rPr>
        <w:lang w:val="da-DK"/>
      </w:rPr>
      <w:t>vi</w:t>
    </w:r>
    <w:r w:rsidR="00DC4CD7" w:rsidRPr="00A4499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C6B8F" w14:textId="77777777" w:rsidR="00F17ABB" w:rsidRDefault="00F17ABB" w:rsidP="00741495">
      <w:pPr>
        <w:spacing w:after="0" w:line="240" w:lineRule="auto"/>
      </w:pPr>
      <w:r>
        <w:separator/>
      </w:r>
    </w:p>
  </w:footnote>
  <w:footnote w:type="continuationSeparator" w:id="0">
    <w:p w14:paraId="65AAEA48" w14:textId="77777777" w:rsidR="00F17ABB" w:rsidRDefault="00F17ABB" w:rsidP="00741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850F" w14:textId="77777777" w:rsidR="00D45A89" w:rsidRDefault="00D45A89" w:rsidP="000D7B52">
    <w:pPr>
      <w:pStyle w:val="Header"/>
    </w:pPr>
    <w:r>
      <w:rPr>
        <w:noProof/>
      </w:rPr>
      <w:drawing>
        <wp:anchor distT="0" distB="0" distL="114300" distR="114300" simplePos="0" relativeHeight="251664384" behindDoc="1" locked="0" layoutInCell="1" allowOverlap="1" wp14:anchorId="3177870A" wp14:editId="518462AC">
          <wp:simplePos x="0" y="0"/>
          <wp:positionH relativeFrom="page">
            <wp:align>center</wp:align>
          </wp:positionH>
          <wp:positionV relativeFrom="page">
            <wp:align>top</wp:align>
          </wp:positionV>
          <wp:extent cx="7818453" cy="1033272"/>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G header image.png"/>
                  <pic:cNvPicPr/>
                </pic:nvPicPr>
                <pic:blipFill>
                  <a:blip r:embed="rId1">
                    <a:extLst>
                      <a:ext uri="{28A0092B-C50C-407E-A947-70E740481C1C}">
                        <a14:useLocalDpi xmlns:a14="http://schemas.microsoft.com/office/drawing/2010/main" val="0"/>
                      </a:ext>
                    </a:extLst>
                  </a:blip>
                  <a:stretch>
                    <a:fillRect/>
                  </a:stretch>
                </pic:blipFill>
                <pic:spPr>
                  <a:xfrm>
                    <a:off x="0" y="0"/>
                    <a:ext cx="7818453" cy="1033272"/>
                  </a:xfrm>
                  <a:prstGeom prst="rect">
                    <a:avLst/>
                  </a:prstGeom>
                </pic:spPr>
              </pic:pic>
            </a:graphicData>
          </a:graphic>
          <wp14:sizeRelH relativeFrom="page">
            <wp14:pctWidth>0</wp14:pctWidth>
          </wp14:sizeRelH>
          <wp14:sizeRelV relativeFrom="page">
            <wp14:pctHeight>0</wp14:pctHeight>
          </wp14:sizeRelV>
        </wp:anchor>
      </w:drawing>
    </w:r>
  </w:p>
  <w:p w14:paraId="1D4C699E" w14:textId="77777777" w:rsidR="00D45A89" w:rsidRPr="00B2518E" w:rsidRDefault="00C306F3" w:rsidP="00C306F3">
    <w:pPr>
      <w:pStyle w:val="Header"/>
      <w:rPr>
        <w:color w:val="auto"/>
      </w:rPr>
    </w:pPr>
    <w:r w:rsidRPr="00C306F3">
      <w:t>Enter Course Name</w:t>
    </w:r>
    <w:r>
      <w:tab/>
    </w:r>
    <w:r>
      <w:tab/>
    </w:r>
    <w:r w:rsidR="00D45A89" w:rsidRPr="00B2518E">
      <w:rPr>
        <w:color w:val="auto"/>
      </w:rPr>
      <w:t>Instructor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9B8"/>
    <w:multiLevelType w:val="hybridMultilevel"/>
    <w:tmpl w:val="E358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218B1"/>
    <w:multiLevelType w:val="hybridMultilevel"/>
    <w:tmpl w:val="0ABE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85E42"/>
    <w:multiLevelType w:val="hybridMultilevel"/>
    <w:tmpl w:val="C064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9047D"/>
    <w:multiLevelType w:val="hybridMultilevel"/>
    <w:tmpl w:val="B92A1E58"/>
    <w:lvl w:ilvl="0" w:tplc="8618BAF2">
      <w:start w:val="1"/>
      <w:numFmt w:val="bullet"/>
      <w:lvlText w:val="•"/>
      <w:lvlJc w:val="left"/>
      <w:pPr>
        <w:tabs>
          <w:tab w:val="num" w:pos="720"/>
        </w:tabs>
        <w:ind w:left="720" w:hanging="360"/>
      </w:pPr>
      <w:rPr>
        <w:rFonts w:ascii="Arial" w:hAnsi="Arial" w:hint="default"/>
      </w:rPr>
    </w:lvl>
    <w:lvl w:ilvl="1" w:tplc="755850D4" w:tentative="1">
      <w:start w:val="1"/>
      <w:numFmt w:val="bullet"/>
      <w:lvlText w:val="•"/>
      <w:lvlJc w:val="left"/>
      <w:pPr>
        <w:tabs>
          <w:tab w:val="num" w:pos="1440"/>
        </w:tabs>
        <w:ind w:left="1440" w:hanging="360"/>
      </w:pPr>
      <w:rPr>
        <w:rFonts w:ascii="Arial" w:hAnsi="Arial" w:hint="default"/>
      </w:rPr>
    </w:lvl>
    <w:lvl w:ilvl="2" w:tplc="6A3CE9A4" w:tentative="1">
      <w:start w:val="1"/>
      <w:numFmt w:val="bullet"/>
      <w:lvlText w:val="•"/>
      <w:lvlJc w:val="left"/>
      <w:pPr>
        <w:tabs>
          <w:tab w:val="num" w:pos="2160"/>
        </w:tabs>
        <w:ind w:left="2160" w:hanging="360"/>
      </w:pPr>
      <w:rPr>
        <w:rFonts w:ascii="Arial" w:hAnsi="Arial" w:hint="default"/>
      </w:rPr>
    </w:lvl>
    <w:lvl w:ilvl="3" w:tplc="C19878BA" w:tentative="1">
      <w:start w:val="1"/>
      <w:numFmt w:val="bullet"/>
      <w:lvlText w:val="•"/>
      <w:lvlJc w:val="left"/>
      <w:pPr>
        <w:tabs>
          <w:tab w:val="num" w:pos="2880"/>
        </w:tabs>
        <w:ind w:left="2880" w:hanging="360"/>
      </w:pPr>
      <w:rPr>
        <w:rFonts w:ascii="Arial" w:hAnsi="Arial" w:hint="default"/>
      </w:rPr>
    </w:lvl>
    <w:lvl w:ilvl="4" w:tplc="F0DA91BA" w:tentative="1">
      <w:start w:val="1"/>
      <w:numFmt w:val="bullet"/>
      <w:lvlText w:val="•"/>
      <w:lvlJc w:val="left"/>
      <w:pPr>
        <w:tabs>
          <w:tab w:val="num" w:pos="3600"/>
        </w:tabs>
        <w:ind w:left="3600" w:hanging="360"/>
      </w:pPr>
      <w:rPr>
        <w:rFonts w:ascii="Arial" w:hAnsi="Arial" w:hint="default"/>
      </w:rPr>
    </w:lvl>
    <w:lvl w:ilvl="5" w:tplc="108AD8A0" w:tentative="1">
      <w:start w:val="1"/>
      <w:numFmt w:val="bullet"/>
      <w:lvlText w:val="•"/>
      <w:lvlJc w:val="left"/>
      <w:pPr>
        <w:tabs>
          <w:tab w:val="num" w:pos="4320"/>
        </w:tabs>
        <w:ind w:left="4320" w:hanging="360"/>
      </w:pPr>
      <w:rPr>
        <w:rFonts w:ascii="Arial" w:hAnsi="Arial" w:hint="default"/>
      </w:rPr>
    </w:lvl>
    <w:lvl w:ilvl="6" w:tplc="1F0C75B0" w:tentative="1">
      <w:start w:val="1"/>
      <w:numFmt w:val="bullet"/>
      <w:lvlText w:val="•"/>
      <w:lvlJc w:val="left"/>
      <w:pPr>
        <w:tabs>
          <w:tab w:val="num" w:pos="5040"/>
        </w:tabs>
        <w:ind w:left="5040" w:hanging="360"/>
      </w:pPr>
      <w:rPr>
        <w:rFonts w:ascii="Arial" w:hAnsi="Arial" w:hint="default"/>
      </w:rPr>
    </w:lvl>
    <w:lvl w:ilvl="7" w:tplc="7FCAD336" w:tentative="1">
      <w:start w:val="1"/>
      <w:numFmt w:val="bullet"/>
      <w:lvlText w:val="•"/>
      <w:lvlJc w:val="left"/>
      <w:pPr>
        <w:tabs>
          <w:tab w:val="num" w:pos="5760"/>
        </w:tabs>
        <w:ind w:left="5760" w:hanging="360"/>
      </w:pPr>
      <w:rPr>
        <w:rFonts w:ascii="Arial" w:hAnsi="Arial" w:hint="default"/>
      </w:rPr>
    </w:lvl>
    <w:lvl w:ilvl="8" w:tplc="3A427D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495C12"/>
    <w:multiLevelType w:val="hybridMultilevel"/>
    <w:tmpl w:val="CE76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20AA6"/>
    <w:multiLevelType w:val="hybridMultilevel"/>
    <w:tmpl w:val="BA68A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7685B"/>
    <w:multiLevelType w:val="hybridMultilevel"/>
    <w:tmpl w:val="D0A6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B2578"/>
    <w:multiLevelType w:val="hybridMultilevel"/>
    <w:tmpl w:val="2E26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557209"/>
    <w:multiLevelType w:val="hybridMultilevel"/>
    <w:tmpl w:val="F5FE95CE"/>
    <w:lvl w:ilvl="0" w:tplc="D7903A9C">
      <w:start w:val="1"/>
      <w:numFmt w:val="decimal"/>
      <w:pStyle w:val="ELOs"/>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9A464C"/>
    <w:multiLevelType w:val="multilevel"/>
    <w:tmpl w:val="D31ECC72"/>
    <w:lvl w:ilvl="0">
      <w:start w:val="1"/>
      <w:numFmt w:val="upperRoman"/>
      <w:pStyle w:val="AcademicOutlineI"/>
      <w:lvlText w:val="%1."/>
      <w:lvlJc w:val="left"/>
      <w:pPr>
        <w:ind w:left="360" w:hanging="360"/>
      </w:pPr>
      <w:rPr>
        <w:rFonts w:hint="default"/>
      </w:rPr>
    </w:lvl>
    <w:lvl w:ilvl="1">
      <w:start w:val="1"/>
      <w:numFmt w:val="upperLetter"/>
      <w:lvlText w:val="%2."/>
      <w:lvlJc w:val="left"/>
      <w:pPr>
        <w:ind w:left="360" w:firstLine="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B1946BE"/>
    <w:multiLevelType w:val="hybridMultilevel"/>
    <w:tmpl w:val="3C0AB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23222E"/>
    <w:multiLevelType w:val="hybridMultilevel"/>
    <w:tmpl w:val="D32CD1D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2" w15:restartNumberingAfterBreak="0">
    <w:nsid w:val="4C505277"/>
    <w:multiLevelType w:val="hybridMultilevel"/>
    <w:tmpl w:val="D2C8D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832F6A"/>
    <w:multiLevelType w:val="hybridMultilevel"/>
    <w:tmpl w:val="11E27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D5199"/>
    <w:multiLevelType w:val="hybridMultilevel"/>
    <w:tmpl w:val="23E4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0A227D"/>
    <w:multiLevelType w:val="multilevel"/>
    <w:tmpl w:val="4A9E1338"/>
    <w:lvl w:ilvl="0">
      <w:start w:val="1"/>
      <w:numFmt w:val="bullet"/>
      <w:lvlText w:val=""/>
      <w:lvlJc w:val="left"/>
      <w:pPr>
        <w:ind w:left="360" w:firstLine="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E3429D3"/>
    <w:multiLevelType w:val="hybridMultilevel"/>
    <w:tmpl w:val="CCC8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045A61"/>
    <w:multiLevelType w:val="hybridMultilevel"/>
    <w:tmpl w:val="FE9EA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775AEB"/>
    <w:multiLevelType w:val="hybridMultilevel"/>
    <w:tmpl w:val="5D34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DF31E6"/>
    <w:multiLevelType w:val="hybridMultilevel"/>
    <w:tmpl w:val="A6A23BCA"/>
    <w:lvl w:ilvl="0" w:tplc="33E4FDE0">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800048"/>
    <w:multiLevelType w:val="multilevel"/>
    <w:tmpl w:val="16A63686"/>
    <w:lvl w:ilvl="0">
      <w:start w:val="1"/>
      <w:numFmt w:val="bullet"/>
      <w:pStyle w:val="BulletLevel1"/>
      <w:lvlText w:val=""/>
      <w:lvlJc w:val="left"/>
      <w:pPr>
        <w:ind w:left="360" w:firstLine="0"/>
      </w:pPr>
      <w:rPr>
        <w:rFonts w:ascii="Symbol" w:hAnsi="Symbol" w:hint="default"/>
      </w:rPr>
    </w:lvl>
    <w:lvl w:ilvl="1">
      <w:start w:val="1"/>
      <w:numFmt w:val="bullet"/>
      <w:lvlText w:val="–"/>
      <w:lvlJc w:val="left"/>
      <w:pPr>
        <w:ind w:left="1080" w:hanging="360"/>
      </w:pPr>
      <w:rPr>
        <w:rFonts w:ascii="Calibri" w:hAnsi="Calibri"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2D5378D"/>
    <w:multiLevelType w:val="hybridMultilevel"/>
    <w:tmpl w:val="94D4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745C4A"/>
    <w:multiLevelType w:val="hybridMultilevel"/>
    <w:tmpl w:val="17ECF95A"/>
    <w:lvl w:ilvl="0" w:tplc="22766A2E">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E1302"/>
    <w:multiLevelType w:val="hybridMultilevel"/>
    <w:tmpl w:val="F53C99FC"/>
    <w:lvl w:ilvl="0" w:tplc="4052D460">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22"/>
  </w:num>
  <w:num w:numId="3">
    <w:abstractNumId w:val="4"/>
  </w:num>
  <w:num w:numId="4">
    <w:abstractNumId w:val="16"/>
  </w:num>
  <w:num w:numId="5">
    <w:abstractNumId w:val="19"/>
  </w:num>
  <w:num w:numId="6">
    <w:abstractNumId w:val="5"/>
  </w:num>
  <w:num w:numId="7">
    <w:abstractNumId w:val="17"/>
  </w:num>
  <w:num w:numId="8">
    <w:abstractNumId w:val="8"/>
  </w:num>
  <w:num w:numId="9">
    <w:abstractNumId w:val="12"/>
  </w:num>
  <w:num w:numId="10">
    <w:abstractNumId w:val="8"/>
  </w:num>
  <w:num w:numId="11">
    <w:abstractNumId w:val="15"/>
  </w:num>
  <w:num w:numId="12">
    <w:abstractNumId w:val="15"/>
  </w:num>
  <w:num w:numId="13">
    <w:abstractNumId w:val="9"/>
  </w:num>
  <w:num w:numId="14">
    <w:abstractNumId w:val="6"/>
  </w:num>
  <w:num w:numId="15">
    <w:abstractNumId w:val="21"/>
  </w:num>
  <w:num w:numId="16">
    <w:abstractNumId w:val="13"/>
  </w:num>
  <w:num w:numId="17">
    <w:abstractNumId w:val="10"/>
  </w:num>
  <w:num w:numId="18">
    <w:abstractNumId w:val="0"/>
  </w:num>
  <w:num w:numId="19">
    <w:abstractNumId w:val="11"/>
  </w:num>
  <w:num w:numId="20">
    <w:abstractNumId w:val="7"/>
  </w:num>
  <w:num w:numId="21">
    <w:abstractNumId w:val="2"/>
  </w:num>
  <w:num w:numId="22">
    <w:abstractNumId w:val="3"/>
  </w:num>
  <w:num w:numId="2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num>
  <w:num w:numId="25">
    <w:abstractNumId w:val="20"/>
  </w:num>
  <w:num w:numId="26">
    <w:abstractNumId w:val="1"/>
  </w:num>
  <w:num w:numId="27">
    <w:abstractNumId w:val="18"/>
  </w:num>
  <w:num w:numId="2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lly Blanchard">
    <w15:presenceInfo w15:providerId="AD" w15:userId="S-1-5-21-1099462848-3905372694-267649714-7052"/>
  </w15:person>
  <w15:person w15:author="Chris Cotterman">
    <w15:presenceInfo w15:providerId="AD" w15:userId="S::ccotterman@acclaroinc.net::29f49b92-df41-4be1-bdc7-e4968f8b54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DKwtDC0NDEzNDQzsjRR0lEKTi0uzszPAykwNKgFANtnwHotAAAA"/>
  </w:docVars>
  <w:rsids>
    <w:rsidRoot w:val="00F17ABB"/>
    <w:rsid w:val="000028E7"/>
    <w:rsid w:val="0001332A"/>
    <w:rsid w:val="00014684"/>
    <w:rsid w:val="00014867"/>
    <w:rsid w:val="00022F5D"/>
    <w:rsid w:val="000232CE"/>
    <w:rsid w:val="00030792"/>
    <w:rsid w:val="00031542"/>
    <w:rsid w:val="000321AA"/>
    <w:rsid w:val="00035549"/>
    <w:rsid w:val="00036D7C"/>
    <w:rsid w:val="0004180D"/>
    <w:rsid w:val="000454E9"/>
    <w:rsid w:val="00053645"/>
    <w:rsid w:val="00054988"/>
    <w:rsid w:val="00054FC4"/>
    <w:rsid w:val="00056E6C"/>
    <w:rsid w:val="00057951"/>
    <w:rsid w:val="000602A9"/>
    <w:rsid w:val="00063901"/>
    <w:rsid w:val="000667C7"/>
    <w:rsid w:val="00074196"/>
    <w:rsid w:val="00074A2B"/>
    <w:rsid w:val="00074DF6"/>
    <w:rsid w:val="0007601F"/>
    <w:rsid w:val="00080FCC"/>
    <w:rsid w:val="00084D23"/>
    <w:rsid w:val="00093E57"/>
    <w:rsid w:val="000978CA"/>
    <w:rsid w:val="000A0F0E"/>
    <w:rsid w:val="000B3689"/>
    <w:rsid w:val="000B55BC"/>
    <w:rsid w:val="000C00C5"/>
    <w:rsid w:val="000C57A0"/>
    <w:rsid w:val="000C7B0F"/>
    <w:rsid w:val="000D2EF5"/>
    <w:rsid w:val="000D7B52"/>
    <w:rsid w:val="000E0351"/>
    <w:rsid w:val="000E23EB"/>
    <w:rsid w:val="000E3795"/>
    <w:rsid w:val="000E40EF"/>
    <w:rsid w:val="000E425A"/>
    <w:rsid w:val="00104A95"/>
    <w:rsid w:val="00104F49"/>
    <w:rsid w:val="001067B0"/>
    <w:rsid w:val="00122ADE"/>
    <w:rsid w:val="00122F09"/>
    <w:rsid w:val="0012314B"/>
    <w:rsid w:val="001264B1"/>
    <w:rsid w:val="00134A22"/>
    <w:rsid w:val="00134A8B"/>
    <w:rsid w:val="00146100"/>
    <w:rsid w:val="00162A7F"/>
    <w:rsid w:val="00170F10"/>
    <w:rsid w:val="00174599"/>
    <w:rsid w:val="0018186D"/>
    <w:rsid w:val="001823AC"/>
    <w:rsid w:val="00183919"/>
    <w:rsid w:val="001920A5"/>
    <w:rsid w:val="001968D1"/>
    <w:rsid w:val="00196D03"/>
    <w:rsid w:val="001A4D5B"/>
    <w:rsid w:val="001B6D09"/>
    <w:rsid w:val="001D2C01"/>
    <w:rsid w:val="001D4BF8"/>
    <w:rsid w:val="001F75F2"/>
    <w:rsid w:val="00201606"/>
    <w:rsid w:val="00201A78"/>
    <w:rsid w:val="00211B13"/>
    <w:rsid w:val="00211E39"/>
    <w:rsid w:val="002135EE"/>
    <w:rsid w:val="00214934"/>
    <w:rsid w:val="00220368"/>
    <w:rsid w:val="0022542F"/>
    <w:rsid w:val="002261E7"/>
    <w:rsid w:val="002277D9"/>
    <w:rsid w:val="00243510"/>
    <w:rsid w:val="002442AD"/>
    <w:rsid w:val="00244E4C"/>
    <w:rsid w:val="00245909"/>
    <w:rsid w:val="00250584"/>
    <w:rsid w:val="00254CCE"/>
    <w:rsid w:val="00257C56"/>
    <w:rsid w:val="0026125A"/>
    <w:rsid w:val="00263CF4"/>
    <w:rsid w:val="002663C8"/>
    <w:rsid w:val="00266EA9"/>
    <w:rsid w:val="00273005"/>
    <w:rsid w:val="00277D61"/>
    <w:rsid w:val="00280730"/>
    <w:rsid w:val="002812FF"/>
    <w:rsid w:val="00283229"/>
    <w:rsid w:val="0028394C"/>
    <w:rsid w:val="00283EE6"/>
    <w:rsid w:val="00283F22"/>
    <w:rsid w:val="00290B89"/>
    <w:rsid w:val="002915CA"/>
    <w:rsid w:val="00292130"/>
    <w:rsid w:val="00294F69"/>
    <w:rsid w:val="00297991"/>
    <w:rsid w:val="002A17B5"/>
    <w:rsid w:val="002A21F5"/>
    <w:rsid w:val="002A33A4"/>
    <w:rsid w:val="002A41E2"/>
    <w:rsid w:val="002A632A"/>
    <w:rsid w:val="002A6479"/>
    <w:rsid w:val="002A7574"/>
    <w:rsid w:val="002A76A1"/>
    <w:rsid w:val="002B1F62"/>
    <w:rsid w:val="002B462D"/>
    <w:rsid w:val="002C0373"/>
    <w:rsid w:val="002C29BD"/>
    <w:rsid w:val="002C2D64"/>
    <w:rsid w:val="002C564C"/>
    <w:rsid w:val="002C7862"/>
    <w:rsid w:val="002D49F2"/>
    <w:rsid w:val="002D75E6"/>
    <w:rsid w:val="002E1F9D"/>
    <w:rsid w:val="002E442B"/>
    <w:rsid w:val="002E54BF"/>
    <w:rsid w:val="002E78CE"/>
    <w:rsid w:val="002F133B"/>
    <w:rsid w:val="002F4230"/>
    <w:rsid w:val="0030191A"/>
    <w:rsid w:val="00310A59"/>
    <w:rsid w:val="003138F3"/>
    <w:rsid w:val="00332B8F"/>
    <w:rsid w:val="00336BD6"/>
    <w:rsid w:val="00345B3F"/>
    <w:rsid w:val="00350234"/>
    <w:rsid w:val="003536E0"/>
    <w:rsid w:val="00356F86"/>
    <w:rsid w:val="00375CFA"/>
    <w:rsid w:val="00381F66"/>
    <w:rsid w:val="00395E96"/>
    <w:rsid w:val="003B1954"/>
    <w:rsid w:val="003B201B"/>
    <w:rsid w:val="003B316A"/>
    <w:rsid w:val="003C2A80"/>
    <w:rsid w:val="003C7ABA"/>
    <w:rsid w:val="003D0A5C"/>
    <w:rsid w:val="003E078A"/>
    <w:rsid w:val="003F05BD"/>
    <w:rsid w:val="00402B5E"/>
    <w:rsid w:val="004232CC"/>
    <w:rsid w:val="004314A5"/>
    <w:rsid w:val="004358DE"/>
    <w:rsid w:val="00436DCB"/>
    <w:rsid w:val="004459BB"/>
    <w:rsid w:val="00446A59"/>
    <w:rsid w:val="00451619"/>
    <w:rsid w:val="00461951"/>
    <w:rsid w:val="0046740A"/>
    <w:rsid w:val="00480C3D"/>
    <w:rsid w:val="00480E7A"/>
    <w:rsid w:val="00481643"/>
    <w:rsid w:val="0048752C"/>
    <w:rsid w:val="00493744"/>
    <w:rsid w:val="004A3320"/>
    <w:rsid w:val="004A5B24"/>
    <w:rsid w:val="004A6936"/>
    <w:rsid w:val="004A7A47"/>
    <w:rsid w:val="004A7EFA"/>
    <w:rsid w:val="004B03BA"/>
    <w:rsid w:val="004B49D1"/>
    <w:rsid w:val="004B6919"/>
    <w:rsid w:val="004C5404"/>
    <w:rsid w:val="004C5A08"/>
    <w:rsid w:val="004D1B7F"/>
    <w:rsid w:val="004D1DBE"/>
    <w:rsid w:val="004D2382"/>
    <w:rsid w:val="004D536F"/>
    <w:rsid w:val="004D7E7E"/>
    <w:rsid w:val="004E0D62"/>
    <w:rsid w:val="004E3782"/>
    <w:rsid w:val="004F487A"/>
    <w:rsid w:val="005040B3"/>
    <w:rsid w:val="005151DD"/>
    <w:rsid w:val="005227D6"/>
    <w:rsid w:val="005235E2"/>
    <w:rsid w:val="005258C9"/>
    <w:rsid w:val="00525D6C"/>
    <w:rsid w:val="00527106"/>
    <w:rsid w:val="00530783"/>
    <w:rsid w:val="00532804"/>
    <w:rsid w:val="00534524"/>
    <w:rsid w:val="005356C1"/>
    <w:rsid w:val="00536190"/>
    <w:rsid w:val="00536A22"/>
    <w:rsid w:val="00540D4C"/>
    <w:rsid w:val="00543738"/>
    <w:rsid w:val="00544DD4"/>
    <w:rsid w:val="00544FC2"/>
    <w:rsid w:val="00547868"/>
    <w:rsid w:val="005515DE"/>
    <w:rsid w:val="00554A83"/>
    <w:rsid w:val="00555214"/>
    <w:rsid w:val="00561AA9"/>
    <w:rsid w:val="005621E1"/>
    <w:rsid w:val="00565664"/>
    <w:rsid w:val="00567668"/>
    <w:rsid w:val="00571A47"/>
    <w:rsid w:val="00573AC3"/>
    <w:rsid w:val="005742D4"/>
    <w:rsid w:val="00575373"/>
    <w:rsid w:val="00590FFE"/>
    <w:rsid w:val="00592826"/>
    <w:rsid w:val="005A04E8"/>
    <w:rsid w:val="005B17E7"/>
    <w:rsid w:val="005C1C9F"/>
    <w:rsid w:val="005C546A"/>
    <w:rsid w:val="005C679E"/>
    <w:rsid w:val="005D20AD"/>
    <w:rsid w:val="005D5DDC"/>
    <w:rsid w:val="005E3B84"/>
    <w:rsid w:val="005E550B"/>
    <w:rsid w:val="005F2D23"/>
    <w:rsid w:val="005F5475"/>
    <w:rsid w:val="00604218"/>
    <w:rsid w:val="006052ED"/>
    <w:rsid w:val="006068FA"/>
    <w:rsid w:val="00607CC5"/>
    <w:rsid w:val="00610557"/>
    <w:rsid w:val="0061107D"/>
    <w:rsid w:val="00623FF3"/>
    <w:rsid w:val="006264C9"/>
    <w:rsid w:val="00631738"/>
    <w:rsid w:val="0063305A"/>
    <w:rsid w:val="00635428"/>
    <w:rsid w:val="006409E6"/>
    <w:rsid w:val="00644E49"/>
    <w:rsid w:val="0065422F"/>
    <w:rsid w:val="0065671C"/>
    <w:rsid w:val="0066284F"/>
    <w:rsid w:val="0067453B"/>
    <w:rsid w:val="0067509E"/>
    <w:rsid w:val="00676761"/>
    <w:rsid w:val="00685D72"/>
    <w:rsid w:val="0069153B"/>
    <w:rsid w:val="00692CB0"/>
    <w:rsid w:val="006A19E2"/>
    <w:rsid w:val="006A458E"/>
    <w:rsid w:val="006B0043"/>
    <w:rsid w:val="006B4DBB"/>
    <w:rsid w:val="006C0B01"/>
    <w:rsid w:val="006C795E"/>
    <w:rsid w:val="006D4D4C"/>
    <w:rsid w:val="006E3D80"/>
    <w:rsid w:val="006E48F6"/>
    <w:rsid w:val="006E55BC"/>
    <w:rsid w:val="006F07D2"/>
    <w:rsid w:val="006F7743"/>
    <w:rsid w:val="00701A4C"/>
    <w:rsid w:val="00710A3B"/>
    <w:rsid w:val="00714FFF"/>
    <w:rsid w:val="007155C2"/>
    <w:rsid w:val="00730733"/>
    <w:rsid w:val="00736F00"/>
    <w:rsid w:val="0073791D"/>
    <w:rsid w:val="00741495"/>
    <w:rsid w:val="00742D66"/>
    <w:rsid w:val="0074446E"/>
    <w:rsid w:val="00754194"/>
    <w:rsid w:val="00772BFE"/>
    <w:rsid w:val="00775AB6"/>
    <w:rsid w:val="007819D3"/>
    <w:rsid w:val="00784240"/>
    <w:rsid w:val="0079071D"/>
    <w:rsid w:val="007A07FF"/>
    <w:rsid w:val="007A7763"/>
    <w:rsid w:val="007B5473"/>
    <w:rsid w:val="007B683F"/>
    <w:rsid w:val="007B76DF"/>
    <w:rsid w:val="007B7D6F"/>
    <w:rsid w:val="007B7E19"/>
    <w:rsid w:val="007C39F8"/>
    <w:rsid w:val="007C5E9E"/>
    <w:rsid w:val="007D2D82"/>
    <w:rsid w:val="007D6208"/>
    <w:rsid w:val="007E0917"/>
    <w:rsid w:val="007F258A"/>
    <w:rsid w:val="0080010E"/>
    <w:rsid w:val="00803014"/>
    <w:rsid w:val="00806374"/>
    <w:rsid w:val="00812618"/>
    <w:rsid w:val="008129CE"/>
    <w:rsid w:val="00813F5A"/>
    <w:rsid w:val="008164FE"/>
    <w:rsid w:val="00821AF6"/>
    <w:rsid w:val="008269A4"/>
    <w:rsid w:val="00835D9B"/>
    <w:rsid w:val="00843294"/>
    <w:rsid w:val="00845A9A"/>
    <w:rsid w:val="00853962"/>
    <w:rsid w:val="00862510"/>
    <w:rsid w:val="00863CBA"/>
    <w:rsid w:val="00865DC0"/>
    <w:rsid w:val="008711E6"/>
    <w:rsid w:val="008812F2"/>
    <w:rsid w:val="00885BA8"/>
    <w:rsid w:val="0089362C"/>
    <w:rsid w:val="008A20E1"/>
    <w:rsid w:val="008A5EC6"/>
    <w:rsid w:val="008A6068"/>
    <w:rsid w:val="008A7114"/>
    <w:rsid w:val="008B68F3"/>
    <w:rsid w:val="008C1A00"/>
    <w:rsid w:val="008C1E90"/>
    <w:rsid w:val="008C23D6"/>
    <w:rsid w:val="008C670A"/>
    <w:rsid w:val="008D171C"/>
    <w:rsid w:val="008D46B0"/>
    <w:rsid w:val="008D580B"/>
    <w:rsid w:val="008D6584"/>
    <w:rsid w:val="008E08D8"/>
    <w:rsid w:val="008F30BE"/>
    <w:rsid w:val="008F538D"/>
    <w:rsid w:val="008F7191"/>
    <w:rsid w:val="00902632"/>
    <w:rsid w:val="00904C92"/>
    <w:rsid w:val="00905CE8"/>
    <w:rsid w:val="0090689E"/>
    <w:rsid w:val="0090758F"/>
    <w:rsid w:val="0091397E"/>
    <w:rsid w:val="00913B8F"/>
    <w:rsid w:val="00915C7F"/>
    <w:rsid w:val="00916711"/>
    <w:rsid w:val="009207F2"/>
    <w:rsid w:val="00923287"/>
    <w:rsid w:val="00923D11"/>
    <w:rsid w:val="009259DD"/>
    <w:rsid w:val="00930C91"/>
    <w:rsid w:val="0094443B"/>
    <w:rsid w:val="0094456A"/>
    <w:rsid w:val="00945596"/>
    <w:rsid w:val="00963FE0"/>
    <w:rsid w:val="00964E3D"/>
    <w:rsid w:val="00974C7E"/>
    <w:rsid w:val="009839FB"/>
    <w:rsid w:val="00985043"/>
    <w:rsid w:val="00986037"/>
    <w:rsid w:val="00992359"/>
    <w:rsid w:val="009B5E00"/>
    <w:rsid w:val="009B790C"/>
    <w:rsid w:val="009D6117"/>
    <w:rsid w:val="009D7264"/>
    <w:rsid w:val="009E091C"/>
    <w:rsid w:val="009E0E0F"/>
    <w:rsid w:val="009E3FED"/>
    <w:rsid w:val="009E44E0"/>
    <w:rsid w:val="009F1673"/>
    <w:rsid w:val="009F1DB7"/>
    <w:rsid w:val="009F2B72"/>
    <w:rsid w:val="009F34E7"/>
    <w:rsid w:val="009F448E"/>
    <w:rsid w:val="00A004AF"/>
    <w:rsid w:val="00A02352"/>
    <w:rsid w:val="00A02F9A"/>
    <w:rsid w:val="00A076DC"/>
    <w:rsid w:val="00A07F4B"/>
    <w:rsid w:val="00A112EC"/>
    <w:rsid w:val="00A2781F"/>
    <w:rsid w:val="00A3462F"/>
    <w:rsid w:val="00A358BB"/>
    <w:rsid w:val="00A41342"/>
    <w:rsid w:val="00A44990"/>
    <w:rsid w:val="00A51B93"/>
    <w:rsid w:val="00A57DC2"/>
    <w:rsid w:val="00A71642"/>
    <w:rsid w:val="00A7355B"/>
    <w:rsid w:val="00A7530D"/>
    <w:rsid w:val="00A8419A"/>
    <w:rsid w:val="00A86DD5"/>
    <w:rsid w:val="00A93ECB"/>
    <w:rsid w:val="00A96AE7"/>
    <w:rsid w:val="00AA7EE8"/>
    <w:rsid w:val="00AB1C31"/>
    <w:rsid w:val="00AB5F59"/>
    <w:rsid w:val="00AC4F4B"/>
    <w:rsid w:val="00AD17C7"/>
    <w:rsid w:val="00AD3B27"/>
    <w:rsid w:val="00AD47AF"/>
    <w:rsid w:val="00AD7F25"/>
    <w:rsid w:val="00AE12AC"/>
    <w:rsid w:val="00AE2110"/>
    <w:rsid w:val="00AE2892"/>
    <w:rsid w:val="00AE29FB"/>
    <w:rsid w:val="00AE4B5D"/>
    <w:rsid w:val="00AE58FF"/>
    <w:rsid w:val="00AE5A38"/>
    <w:rsid w:val="00AF254D"/>
    <w:rsid w:val="00AF4566"/>
    <w:rsid w:val="00AF52E5"/>
    <w:rsid w:val="00B027F3"/>
    <w:rsid w:val="00B041F2"/>
    <w:rsid w:val="00B121AD"/>
    <w:rsid w:val="00B146A8"/>
    <w:rsid w:val="00B14FFC"/>
    <w:rsid w:val="00B17483"/>
    <w:rsid w:val="00B17525"/>
    <w:rsid w:val="00B22329"/>
    <w:rsid w:val="00B2518E"/>
    <w:rsid w:val="00B262E4"/>
    <w:rsid w:val="00B26E08"/>
    <w:rsid w:val="00B32230"/>
    <w:rsid w:val="00B325B4"/>
    <w:rsid w:val="00B51CD7"/>
    <w:rsid w:val="00B55A85"/>
    <w:rsid w:val="00B55B56"/>
    <w:rsid w:val="00B64D29"/>
    <w:rsid w:val="00B7028A"/>
    <w:rsid w:val="00B72B23"/>
    <w:rsid w:val="00B73711"/>
    <w:rsid w:val="00B74544"/>
    <w:rsid w:val="00B87018"/>
    <w:rsid w:val="00B94E55"/>
    <w:rsid w:val="00B96A86"/>
    <w:rsid w:val="00BA2100"/>
    <w:rsid w:val="00BB3DB6"/>
    <w:rsid w:val="00BB6F8D"/>
    <w:rsid w:val="00BC0396"/>
    <w:rsid w:val="00BC20A5"/>
    <w:rsid w:val="00BC58AF"/>
    <w:rsid w:val="00BD13CD"/>
    <w:rsid w:val="00BF6D1D"/>
    <w:rsid w:val="00C034C5"/>
    <w:rsid w:val="00C05AA7"/>
    <w:rsid w:val="00C12C47"/>
    <w:rsid w:val="00C16876"/>
    <w:rsid w:val="00C17B6B"/>
    <w:rsid w:val="00C17E43"/>
    <w:rsid w:val="00C20A20"/>
    <w:rsid w:val="00C22D4C"/>
    <w:rsid w:val="00C2417C"/>
    <w:rsid w:val="00C2614A"/>
    <w:rsid w:val="00C26C88"/>
    <w:rsid w:val="00C306F3"/>
    <w:rsid w:val="00C30744"/>
    <w:rsid w:val="00C33AA2"/>
    <w:rsid w:val="00C33BA4"/>
    <w:rsid w:val="00C342C1"/>
    <w:rsid w:val="00C36BD5"/>
    <w:rsid w:val="00C430DE"/>
    <w:rsid w:val="00C431F0"/>
    <w:rsid w:val="00C47AEB"/>
    <w:rsid w:val="00C50143"/>
    <w:rsid w:val="00C55443"/>
    <w:rsid w:val="00C55FD8"/>
    <w:rsid w:val="00C56CCC"/>
    <w:rsid w:val="00C5782A"/>
    <w:rsid w:val="00C71807"/>
    <w:rsid w:val="00C72F4F"/>
    <w:rsid w:val="00C72F65"/>
    <w:rsid w:val="00C732D1"/>
    <w:rsid w:val="00C734CB"/>
    <w:rsid w:val="00C75CCB"/>
    <w:rsid w:val="00C76A46"/>
    <w:rsid w:val="00C776E9"/>
    <w:rsid w:val="00C818E4"/>
    <w:rsid w:val="00C83B0E"/>
    <w:rsid w:val="00C903A6"/>
    <w:rsid w:val="00C9099C"/>
    <w:rsid w:val="00CA4292"/>
    <w:rsid w:val="00CB32E2"/>
    <w:rsid w:val="00CB452C"/>
    <w:rsid w:val="00CB4F36"/>
    <w:rsid w:val="00CB6B0A"/>
    <w:rsid w:val="00CC0ECB"/>
    <w:rsid w:val="00CC3E8A"/>
    <w:rsid w:val="00CC565D"/>
    <w:rsid w:val="00CC56A1"/>
    <w:rsid w:val="00CC772E"/>
    <w:rsid w:val="00CD1104"/>
    <w:rsid w:val="00CD1AF0"/>
    <w:rsid w:val="00CD4C89"/>
    <w:rsid w:val="00CD77FB"/>
    <w:rsid w:val="00CD7F2F"/>
    <w:rsid w:val="00CE348F"/>
    <w:rsid w:val="00CE60F3"/>
    <w:rsid w:val="00CF40EC"/>
    <w:rsid w:val="00D03B4F"/>
    <w:rsid w:val="00D03C23"/>
    <w:rsid w:val="00D175D2"/>
    <w:rsid w:val="00D20192"/>
    <w:rsid w:val="00D32081"/>
    <w:rsid w:val="00D375E6"/>
    <w:rsid w:val="00D42780"/>
    <w:rsid w:val="00D43E07"/>
    <w:rsid w:val="00D45A89"/>
    <w:rsid w:val="00D5023D"/>
    <w:rsid w:val="00D502BE"/>
    <w:rsid w:val="00D50992"/>
    <w:rsid w:val="00D51785"/>
    <w:rsid w:val="00D5458F"/>
    <w:rsid w:val="00D54590"/>
    <w:rsid w:val="00D54AD1"/>
    <w:rsid w:val="00D606C7"/>
    <w:rsid w:val="00D6461B"/>
    <w:rsid w:val="00D71295"/>
    <w:rsid w:val="00D71611"/>
    <w:rsid w:val="00D7330E"/>
    <w:rsid w:val="00D7383C"/>
    <w:rsid w:val="00D73DD3"/>
    <w:rsid w:val="00D741F8"/>
    <w:rsid w:val="00D7564E"/>
    <w:rsid w:val="00D75894"/>
    <w:rsid w:val="00D76DE8"/>
    <w:rsid w:val="00D77B24"/>
    <w:rsid w:val="00DA6BD3"/>
    <w:rsid w:val="00DB7F22"/>
    <w:rsid w:val="00DC22AF"/>
    <w:rsid w:val="00DC4CD7"/>
    <w:rsid w:val="00DC6026"/>
    <w:rsid w:val="00DC738A"/>
    <w:rsid w:val="00DD0215"/>
    <w:rsid w:val="00DD0507"/>
    <w:rsid w:val="00DD366B"/>
    <w:rsid w:val="00E023C0"/>
    <w:rsid w:val="00E06965"/>
    <w:rsid w:val="00E07450"/>
    <w:rsid w:val="00E10B61"/>
    <w:rsid w:val="00E20701"/>
    <w:rsid w:val="00E20BA6"/>
    <w:rsid w:val="00E2505E"/>
    <w:rsid w:val="00E27BA8"/>
    <w:rsid w:val="00E329DE"/>
    <w:rsid w:val="00E40238"/>
    <w:rsid w:val="00E4161A"/>
    <w:rsid w:val="00E442BB"/>
    <w:rsid w:val="00E45CC0"/>
    <w:rsid w:val="00E53272"/>
    <w:rsid w:val="00E54913"/>
    <w:rsid w:val="00E567DF"/>
    <w:rsid w:val="00E64261"/>
    <w:rsid w:val="00E65B49"/>
    <w:rsid w:val="00E6695E"/>
    <w:rsid w:val="00E66CDA"/>
    <w:rsid w:val="00E77127"/>
    <w:rsid w:val="00E80CE7"/>
    <w:rsid w:val="00E833CC"/>
    <w:rsid w:val="00E85A0A"/>
    <w:rsid w:val="00E94AA4"/>
    <w:rsid w:val="00EA05EF"/>
    <w:rsid w:val="00EA0E3C"/>
    <w:rsid w:val="00EA4B4B"/>
    <w:rsid w:val="00EA6768"/>
    <w:rsid w:val="00EB229E"/>
    <w:rsid w:val="00EB5A94"/>
    <w:rsid w:val="00EC45E3"/>
    <w:rsid w:val="00EC5EE8"/>
    <w:rsid w:val="00EC6410"/>
    <w:rsid w:val="00ED52E7"/>
    <w:rsid w:val="00ED58ED"/>
    <w:rsid w:val="00ED6828"/>
    <w:rsid w:val="00EE0A32"/>
    <w:rsid w:val="00EE194C"/>
    <w:rsid w:val="00EE4312"/>
    <w:rsid w:val="00EE44E2"/>
    <w:rsid w:val="00EF070F"/>
    <w:rsid w:val="00EF0D23"/>
    <w:rsid w:val="00EF356E"/>
    <w:rsid w:val="00F00FF0"/>
    <w:rsid w:val="00F052B3"/>
    <w:rsid w:val="00F17903"/>
    <w:rsid w:val="00F17ABB"/>
    <w:rsid w:val="00F20BCF"/>
    <w:rsid w:val="00F2495C"/>
    <w:rsid w:val="00F26CE0"/>
    <w:rsid w:val="00F35838"/>
    <w:rsid w:val="00F372EB"/>
    <w:rsid w:val="00F429C1"/>
    <w:rsid w:val="00F42B00"/>
    <w:rsid w:val="00F44427"/>
    <w:rsid w:val="00F6179B"/>
    <w:rsid w:val="00F620FD"/>
    <w:rsid w:val="00F70BD2"/>
    <w:rsid w:val="00F712D0"/>
    <w:rsid w:val="00F72999"/>
    <w:rsid w:val="00F72DB3"/>
    <w:rsid w:val="00F755D8"/>
    <w:rsid w:val="00F76B61"/>
    <w:rsid w:val="00F83A0F"/>
    <w:rsid w:val="00F95392"/>
    <w:rsid w:val="00FA1490"/>
    <w:rsid w:val="00FA20DB"/>
    <w:rsid w:val="00FC2780"/>
    <w:rsid w:val="00FC38D3"/>
    <w:rsid w:val="00FC5129"/>
    <w:rsid w:val="00FC64B3"/>
    <w:rsid w:val="00FD3A5C"/>
    <w:rsid w:val="00FE6422"/>
    <w:rsid w:val="00FE6509"/>
    <w:rsid w:val="00FF15F6"/>
    <w:rsid w:val="00FF5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E2481"/>
  <w15:chartTrackingRefBased/>
  <w15:docId w15:val="{A9CCFC29-3225-4FA7-AF71-E5FDDAA4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711E6"/>
  </w:style>
  <w:style w:type="paragraph" w:styleId="Heading1">
    <w:name w:val="heading 1"/>
    <w:aliases w:val="DO NOT USE Heading 1"/>
    <w:next w:val="CourseContentText"/>
    <w:link w:val="Heading1Char"/>
    <w:uiPriority w:val="9"/>
    <w:rsid w:val="00C5782A"/>
    <w:pPr>
      <w:keepNext/>
      <w:keepLines/>
      <w:pBdr>
        <w:bottom w:val="single" w:sz="18" w:space="1" w:color="002566"/>
      </w:pBdr>
      <w:spacing w:before="120" w:after="240" w:line="240" w:lineRule="auto"/>
      <w:outlineLvl w:val="0"/>
    </w:pPr>
    <w:rPr>
      <w:rFonts w:ascii="Arial" w:eastAsiaTheme="majorEastAsia" w:hAnsi="Arial" w:cstheme="majorBidi"/>
      <w:b/>
      <w:sz w:val="32"/>
      <w:szCs w:val="32"/>
    </w:rPr>
  </w:style>
  <w:style w:type="paragraph" w:styleId="Heading2">
    <w:name w:val="heading 2"/>
    <w:next w:val="CourseContentText"/>
    <w:link w:val="Heading2Char"/>
    <w:uiPriority w:val="9"/>
    <w:qFormat/>
    <w:rsid w:val="00945596"/>
    <w:pPr>
      <w:keepNext/>
      <w:keepLines/>
      <w:pBdr>
        <w:bottom w:val="single" w:sz="18" w:space="1" w:color="002566"/>
      </w:pBdr>
      <w:spacing w:before="120" w:after="240" w:line="240" w:lineRule="auto"/>
      <w:contextualSpacing/>
      <w:outlineLvl w:val="1"/>
    </w:pPr>
    <w:rPr>
      <w:rFonts w:ascii="Arial Bold" w:eastAsiaTheme="majorEastAsia" w:hAnsi="Arial Bold" w:cstheme="majorBidi"/>
      <w:b/>
      <w:sz w:val="32"/>
      <w:szCs w:val="26"/>
    </w:rPr>
  </w:style>
  <w:style w:type="paragraph" w:styleId="Heading3">
    <w:name w:val="heading 3"/>
    <w:basedOn w:val="Normal"/>
    <w:next w:val="CourseContentText"/>
    <w:link w:val="Heading3Char"/>
    <w:uiPriority w:val="9"/>
    <w:qFormat/>
    <w:rsid w:val="00E833CC"/>
    <w:pPr>
      <w:keepNext/>
      <w:spacing w:before="240" w:after="120" w:line="240" w:lineRule="auto"/>
      <w:contextualSpacing/>
      <w:outlineLvl w:val="2"/>
    </w:pPr>
    <w:rPr>
      <w:rFonts w:ascii="Arial" w:eastAsiaTheme="majorEastAsia" w:hAnsi="Arial" w:cstheme="majorBidi"/>
      <w:b/>
      <w:sz w:val="28"/>
      <w:szCs w:val="24"/>
    </w:rPr>
  </w:style>
  <w:style w:type="paragraph" w:styleId="Heading4">
    <w:name w:val="heading 4"/>
    <w:next w:val="CourseContentText"/>
    <w:link w:val="Heading4Char"/>
    <w:uiPriority w:val="9"/>
    <w:qFormat/>
    <w:rsid w:val="00E833CC"/>
    <w:pPr>
      <w:keepNext/>
      <w:spacing w:before="240" w:after="120" w:line="240" w:lineRule="auto"/>
      <w:contextualSpacing/>
      <w:outlineLvl w:val="3"/>
    </w:pPr>
    <w:rPr>
      <w:rFonts w:ascii="Arial" w:eastAsiaTheme="majorEastAsia" w:hAnsi="Arial" w:cstheme="majorBidi"/>
      <w:b/>
      <w:iCs/>
      <w:sz w:val="24"/>
    </w:rPr>
  </w:style>
  <w:style w:type="paragraph" w:styleId="Heading5">
    <w:name w:val="heading 5"/>
    <w:next w:val="CourseContentText"/>
    <w:link w:val="Heading5Char"/>
    <w:uiPriority w:val="9"/>
    <w:qFormat/>
    <w:rsid w:val="00E833CC"/>
    <w:pPr>
      <w:keepNext/>
      <w:spacing w:before="240" w:after="120" w:line="240" w:lineRule="auto"/>
      <w:contextualSpacing/>
      <w:outlineLvl w:val="4"/>
    </w:pPr>
    <w:rPr>
      <w:rFonts w:ascii="Arial" w:eastAsiaTheme="majorEastAsia" w:hAnsi="Arial" w:cstheme="majorBidi"/>
      <w:i/>
      <w:sz w:val="24"/>
    </w:rPr>
  </w:style>
  <w:style w:type="paragraph" w:styleId="Heading6">
    <w:name w:val="heading 6"/>
    <w:next w:val="CourseContentText"/>
    <w:link w:val="Heading6Char"/>
    <w:uiPriority w:val="9"/>
    <w:qFormat/>
    <w:rsid w:val="00E833CC"/>
    <w:pPr>
      <w:keepNext/>
      <w:keepLines/>
      <w:spacing w:before="240" w:after="60" w:line="240" w:lineRule="auto"/>
      <w:outlineLvl w:val="5"/>
    </w:pPr>
    <w:rPr>
      <w:rFonts w:ascii="Arial" w:eastAsiaTheme="majorEastAsia" w:hAnsi="Arial" w:cstheme="majorBid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06F3"/>
    <w:pPr>
      <w:tabs>
        <w:tab w:val="center" w:pos="4320"/>
        <w:tab w:val="right" w:pos="9360"/>
      </w:tabs>
      <w:spacing w:after="0" w:line="240" w:lineRule="auto"/>
      <w:ind w:left="288"/>
    </w:pPr>
    <w:rPr>
      <w:rFonts w:ascii="Arial" w:hAnsi="Arial"/>
      <w:b/>
      <w:color w:val="FFFFFF" w:themeColor="background1"/>
      <w:sz w:val="24"/>
    </w:rPr>
  </w:style>
  <w:style w:type="character" w:customStyle="1" w:styleId="HeaderChar">
    <w:name w:val="Header Char"/>
    <w:basedOn w:val="DefaultParagraphFont"/>
    <w:link w:val="Header"/>
    <w:uiPriority w:val="99"/>
    <w:rsid w:val="00C306F3"/>
    <w:rPr>
      <w:rFonts w:ascii="Arial" w:hAnsi="Arial"/>
      <w:b/>
      <w:color w:val="FFFFFF" w:themeColor="background1"/>
      <w:sz w:val="24"/>
    </w:rPr>
  </w:style>
  <w:style w:type="paragraph" w:styleId="Footer">
    <w:name w:val="footer"/>
    <w:aliases w:val="Footer Line 1"/>
    <w:next w:val="Normal"/>
    <w:link w:val="FooterChar"/>
    <w:uiPriority w:val="99"/>
    <w:qFormat/>
    <w:rsid w:val="00A44990"/>
    <w:pPr>
      <w:tabs>
        <w:tab w:val="left" w:pos="3240"/>
        <w:tab w:val="center" w:pos="4320"/>
        <w:tab w:val="right" w:pos="9360"/>
      </w:tabs>
      <w:spacing w:after="0" w:line="240" w:lineRule="auto"/>
    </w:pPr>
    <w:rPr>
      <w:rFonts w:ascii="Arial" w:hAnsi="Arial"/>
      <w:b/>
    </w:rPr>
  </w:style>
  <w:style w:type="character" w:customStyle="1" w:styleId="FooterChar">
    <w:name w:val="Footer Char"/>
    <w:aliases w:val="Footer Line 1 Char"/>
    <w:basedOn w:val="DefaultParagraphFont"/>
    <w:link w:val="Footer"/>
    <w:uiPriority w:val="99"/>
    <w:rsid w:val="00A44990"/>
    <w:rPr>
      <w:rFonts w:ascii="Arial" w:hAnsi="Arial"/>
      <w:b/>
    </w:rPr>
  </w:style>
  <w:style w:type="paragraph" w:customStyle="1" w:styleId="CoverCourseTitle">
    <w:name w:val="Cover Course Title"/>
    <w:basedOn w:val="Heading1"/>
    <w:link w:val="CoverCourseTitleChar"/>
    <w:qFormat/>
    <w:rsid w:val="00CC56A1"/>
    <w:pPr>
      <w:pBdr>
        <w:bottom w:val="none" w:sz="0" w:space="0" w:color="auto"/>
      </w:pBdr>
      <w:spacing w:after="0"/>
      <w:contextualSpacing/>
    </w:pPr>
    <w:rPr>
      <w:rFonts w:cs="Times New Roman"/>
      <w:b w:val="0"/>
      <w:sz w:val="72"/>
      <w:szCs w:val="96"/>
    </w:rPr>
  </w:style>
  <w:style w:type="paragraph" w:customStyle="1" w:styleId="CourseNumber">
    <w:name w:val="Course Number"/>
    <w:basedOn w:val="CoverSubhead"/>
    <w:rsid w:val="006E55BC"/>
    <w:pPr>
      <w:spacing w:after="320"/>
      <w:outlineLvl w:val="9"/>
    </w:pPr>
    <w:rPr>
      <w:sz w:val="56"/>
    </w:rPr>
  </w:style>
  <w:style w:type="paragraph" w:customStyle="1" w:styleId="CoverSubhead">
    <w:name w:val="Cover Subhead"/>
    <w:qFormat/>
    <w:rsid w:val="006E55BC"/>
    <w:pPr>
      <w:spacing w:after="0" w:line="240" w:lineRule="auto"/>
      <w:outlineLvl w:val="1"/>
    </w:pPr>
    <w:rPr>
      <w:rFonts w:ascii="Arial" w:hAnsi="Arial"/>
      <w:sz w:val="44"/>
      <w:szCs w:val="44"/>
    </w:rPr>
  </w:style>
  <w:style w:type="paragraph" w:customStyle="1" w:styleId="Coverdateandversion">
    <w:name w:val="Cover date and version"/>
    <w:basedOn w:val="Normal"/>
    <w:qFormat/>
    <w:rsid w:val="006E55BC"/>
    <w:pPr>
      <w:spacing w:after="360" w:line="240" w:lineRule="auto"/>
      <w:contextualSpacing/>
    </w:pPr>
    <w:rPr>
      <w:rFonts w:ascii="Arial" w:hAnsi="Arial" w:cs="Times New Roman"/>
      <w:i/>
      <w:sz w:val="36"/>
      <w:szCs w:val="36"/>
    </w:rPr>
  </w:style>
  <w:style w:type="character" w:customStyle="1" w:styleId="Heading2Char">
    <w:name w:val="Heading 2 Char"/>
    <w:basedOn w:val="DefaultParagraphFont"/>
    <w:link w:val="Heading2"/>
    <w:uiPriority w:val="9"/>
    <w:rsid w:val="00945596"/>
    <w:rPr>
      <w:rFonts w:ascii="Arial Bold" w:eastAsiaTheme="majorEastAsia" w:hAnsi="Arial Bold" w:cstheme="majorBidi"/>
      <w:b/>
      <w:sz w:val="32"/>
      <w:szCs w:val="26"/>
    </w:rPr>
  </w:style>
  <w:style w:type="paragraph" w:customStyle="1" w:styleId="CopyrightText">
    <w:name w:val="Copyright Text"/>
    <w:rsid w:val="00F20BCF"/>
    <w:pPr>
      <w:spacing w:before="120" w:after="240" w:line="240" w:lineRule="auto"/>
    </w:pPr>
    <w:rPr>
      <w:rFonts w:ascii="Arial" w:hAnsi="Arial"/>
    </w:rPr>
  </w:style>
  <w:style w:type="character" w:customStyle="1" w:styleId="Heading1Char">
    <w:name w:val="Heading 1 Char"/>
    <w:aliases w:val="DO NOT USE Heading 1 Char"/>
    <w:basedOn w:val="DefaultParagraphFont"/>
    <w:link w:val="Heading1"/>
    <w:uiPriority w:val="9"/>
    <w:rsid w:val="00C5782A"/>
    <w:rPr>
      <w:rFonts w:ascii="Arial" w:eastAsiaTheme="majorEastAsia" w:hAnsi="Arial" w:cstheme="majorBidi"/>
      <w:b/>
      <w:sz w:val="32"/>
      <w:szCs w:val="32"/>
    </w:rPr>
  </w:style>
  <w:style w:type="paragraph" w:styleId="TOC1">
    <w:name w:val="toc 1"/>
    <w:uiPriority w:val="39"/>
    <w:rsid w:val="0026125A"/>
    <w:pPr>
      <w:tabs>
        <w:tab w:val="right" w:leader="dot" w:pos="9360"/>
      </w:tabs>
      <w:spacing w:before="120" w:after="120" w:line="240" w:lineRule="auto"/>
    </w:pPr>
    <w:rPr>
      <w:rFonts w:ascii="Arial" w:hAnsi="Arial"/>
    </w:rPr>
  </w:style>
  <w:style w:type="paragraph" w:customStyle="1" w:styleId="CourseContentText">
    <w:name w:val="Course Content Text"/>
    <w:link w:val="CourseContentTextChar"/>
    <w:qFormat/>
    <w:rsid w:val="00FC5129"/>
    <w:pPr>
      <w:suppressAutoHyphens/>
      <w:spacing w:before="120" w:after="120" w:line="240" w:lineRule="auto"/>
    </w:pPr>
    <w:rPr>
      <w:rFonts w:ascii="Arial" w:hAnsi="Arial"/>
    </w:rPr>
  </w:style>
  <w:style w:type="paragraph" w:customStyle="1" w:styleId="Slide">
    <w:name w:val="Slide"/>
    <w:aliases w:val="Slide Caption"/>
    <w:next w:val="CourseContentText"/>
    <w:rsid w:val="009F2B72"/>
    <w:pPr>
      <w:suppressAutoHyphens/>
      <w:spacing w:after="0" w:line="240" w:lineRule="auto"/>
      <w:ind w:left="720"/>
    </w:pPr>
    <w:rPr>
      <w:rFonts w:ascii="Arial" w:hAnsi="Arial" w:cs="Arial"/>
      <w:b/>
    </w:rPr>
  </w:style>
  <w:style w:type="paragraph" w:customStyle="1" w:styleId="ELOs">
    <w:name w:val="ELOs"/>
    <w:basedOn w:val="CourseContentText"/>
    <w:rsid w:val="0063305A"/>
    <w:pPr>
      <w:numPr>
        <w:numId w:val="10"/>
      </w:numPr>
      <w:ind w:left="720" w:hanging="720"/>
    </w:pPr>
  </w:style>
  <w:style w:type="character" w:styleId="CommentReference">
    <w:name w:val="annotation reference"/>
    <w:basedOn w:val="DefaultParagraphFont"/>
    <w:uiPriority w:val="99"/>
    <w:semiHidden/>
    <w:unhideWhenUsed/>
    <w:rsid w:val="00D7330E"/>
    <w:rPr>
      <w:sz w:val="16"/>
      <w:szCs w:val="16"/>
    </w:rPr>
  </w:style>
  <w:style w:type="paragraph" w:styleId="CommentText">
    <w:name w:val="annotation text"/>
    <w:basedOn w:val="Normal"/>
    <w:link w:val="CommentTextChar"/>
    <w:semiHidden/>
    <w:rsid w:val="00D7330E"/>
    <w:pPr>
      <w:spacing w:line="240" w:lineRule="auto"/>
    </w:pPr>
    <w:rPr>
      <w:sz w:val="20"/>
      <w:szCs w:val="20"/>
    </w:rPr>
  </w:style>
  <w:style w:type="character" w:customStyle="1" w:styleId="CommentTextChar">
    <w:name w:val="Comment Text Char"/>
    <w:basedOn w:val="DefaultParagraphFont"/>
    <w:link w:val="CommentText"/>
    <w:semiHidden/>
    <w:rsid w:val="00623FF3"/>
    <w:rPr>
      <w:sz w:val="20"/>
      <w:szCs w:val="20"/>
    </w:rPr>
  </w:style>
  <w:style w:type="paragraph" w:styleId="CommentSubject">
    <w:name w:val="annotation subject"/>
    <w:basedOn w:val="CommentText"/>
    <w:next w:val="CommentText"/>
    <w:link w:val="CommentSubjectChar"/>
    <w:uiPriority w:val="99"/>
    <w:semiHidden/>
    <w:unhideWhenUsed/>
    <w:rsid w:val="00D7330E"/>
    <w:rPr>
      <w:b/>
      <w:bCs/>
    </w:rPr>
  </w:style>
  <w:style w:type="character" w:customStyle="1" w:styleId="CommentSubjectChar">
    <w:name w:val="Comment Subject Char"/>
    <w:basedOn w:val="CommentTextChar"/>
    <w:link w:val="CommentSubject"/>
    <w:uiPriority w:val="99"/>
    <w:semiHidden/>
    <w:rsid w:val="00D7330E"/>
    <w:rPr>
      <w:b/>
      <w:bCs/>
      <w:sz w:val="20"/>
      <w:szCs w:val="20"/>
    </w:rPr>
  </w:style>
  <w:style w:type="paragraph" w:styleId="BalloonText">
    <w:name w:val="Balloon Text"/>
    <w:basedOn w:val="Normal"/>
    <w:link w:val="BalloonTextChar"/>
    <w:uiPriority w:val="99"/>
    <w:semiHidden/>
    <w:unhideWhenUsed/>
    <w:rsid w:val="002C564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C564C"/>
    <w:rPr>
      <w:rFonts w:ascii="Segoe UI" w:hAnsi="Segoe UI" w:cs="Segoe UI"/>
      <w:szCs w:val="18"/>
    </w:rPr>
  </w:style>
  <w:style w:type="table" w:styleId="TableGrid">
    <w:name w:val="Table Grid"/>
    <w:basedOn w:val="TableNormal"/>
    <w:uiPriority w:val="39"/>
    <w:rsid w:val="00DB7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Bold">
    <w:name w:val="Block + Bold"/>
    <w:uiPriority w:val="1"/>
    <w:semiHidden/>
    <w:rsid w:val="007B7D6F"/>
    <w:rPr>
      <w:rFonts w:ascii="Arial" w:hAnsi="Arial"/>
      <w:b/>
      <w:sz w:val="22"/>
    </w:rPr>
  </w:style>
  <w:style w:type="paragraph" w:customStyle="1" w:styleId="TableText">
    <w:name w:val="Table Text"/>
    <w:link w:val="TableTextChar"/>
    <w:qFormat/>
    <w:rsid w:val="00604218"/>
    <w:pPr>
      <w:spacing w:before="60" w:after="60" w:line="240" w:lineRule="auto"/>
    </w:pPr>
    <w:rPr>
      <w:rFonts w:ascii="Arial" w:hAnsi="Arial"/>
    </w:rPr>
  </w:style>
  <w:style w:type="character" w:customStyle="1" w:styleId="TableTextChar">
    <w:name w:val="Table Text Char"/>
    <w:basedOn w:val="DefaultParagraphFont"/>
    <w:link w:val="TableText"/>
    <w:rsid w:val="00604218"/>
    <w:rPr>
      <w:rFonts w:ascii="Arial" w:hAnsi="Arial"/>
    </w:rPr>
  </w:style>
  <w:style w:type="character" w:customStyle="1" w:styleId="Heading3Char">
    <w:name w:val="Heading 3 Char"/>
    <w:basedOn w:val="DefaultParagraphFont"/>
    <w:link w:val="Heading3"/>
    <w:uiPriority w:val="9"/>
    <w:rsid w:val="00E833CC"/>
    <w:rPr>
      <w:rFonts w:ascii="Arial" w:eastAsiaTheme="majorEastAsia" w:hAnsi="Arial" w:cstheme="majorBidi"/>
      <w:b/>
      <w:sz w:val="28"/>
      <w:szCs w:val="24"/>
    </w:rPr>
  </w:style>
  <w:style w:type="character" w:styleId="Hyperlink">
    <w:name w:val="Hyperlink"/>
    <w:basedOn w:val="DefaultParagraphFont"/>
    <w:uiPriority w:val="99"/>
    <w:qFormat/>
    <w:rsid w:val="006A458E"/>
    <w:rPr>
      <w:rFonts w:ascii="Arial" w:hAnsi="Arial"/>
      <w:color w:val="003D6D" w:themeColor="hyperlink"/>
      <w:sz w:val="22"/>
      <w:u w:val="single"/>
    </w:rPr>
  </w:style>
  <w:style w:type="paragraph" w:customStyle="1" w:styleId="NumberList">
    <w:name w:val="Number List"/>
    <w:basedOn w:val="CourseContentText"/>
    <w:qFormat/>
    <w:rsid w:val="008D171C"/>
    <w:pPr>
      <w:numPr>
        <w:numId w:val="5"/>
      </w:numPr>
    </w:pPr>
  </w:style>
  <w:style w:type="character" w:customStyle="1" w:styleId="Heading4Char">
    <w:name w:val="Heading 4 Char"/>
    <w:basedOn w:val="DefaultParagraphFont"/>
    <w:link w:val="Heading4"/>
    <w:uiPriority w:val="9"/>
    <w:rsid w:val="00E833CC"/>
    <w:rPr>
      <w:rFonts w:ascii="Arial" w:eastAsiaTheme="majorEastAsia" w:hAnsi="Arial" w:cstheme="majorBidi"/>
      <w:b/>
      <w:iCs/>
      <w:sz w:val="24"/>
    </w:rPr>
  </w:style>
  <w:style w:type="character" w:customStyle="1" w:styleId="Heading5Char">
    <w:name w:val="Heading 5 Char"/>
    <w:basedOn w:val="DefaultParagraphFont"/>
    <w:link w:val="Heading5"/>
    <w:uiPriority w:val="9"/>
    <w:rsid w:val="00E833CC"/>
    <w:rPr>
      <w:rFonts w:ascii="Arial" w:eastAsiaTheme="majorEastAsia" w:hAnsi="Arial" w:cstheme="majorBidi"/>
      <w:i/>
      <w:sz w:val="24"/>
    </w:rPr>
  </w:style>
  <w:style w:type="paragraph" w:customStyle="1" w:styleId="ReferenceListtext">
    <w:name w:val="Reference List text"/>
    <w:rsid w:val="00F620FD"/>
    <w:pPr>
      <w:spacing w:after="0" w:line="240" w:lineRule="auto"/>
      <w:ind w:left="720" w:hanging="720"/>
    </w:pPr>
    <w:rPr>
      <w:rFonts w:ascii="Arial" w:hAnsi="Arial"/>
    </w:rPr>
  </w:style>
  <w:style w:type="character" w:styleId="Strong">
    <w:name w:val="Strong"/>
    <w:basedOn w:val="DefaultParagraphFont"/>
    <w:uiPriority w:val="22"/>
    <w:qFormat/>
    <w:rsid w:val="00451619"/>
    <w:rPr>
      <w:rFonts w:ascii="Arial" w:hAnsi="Arial"/>
      <w:b/>
      <w:bCs/>
      <w:sz w:val="22"/>
    </w:rPr>
  </w:style>
  <w:style w:type="character" w:styleId="Emphasis">
    <w:name w:val="Emphasis"/>
    <w:basedOn w:val="DefaultParagraphFont"/>
    <w:uiPriority w:val="20"/>
    <w:qFormat/>
    <w:rsid w:val="00170F10"/>
    <w:rPr>
      <w:rFonts w:ascii="Arial" w:hAnsi="Arial"/>
      <w:i/>
      <w:iCs/>
      <w:sz w:val="22"/>
    </w:rPr>
  </w:style>
  <w:style w:type="character" w:customStyle="1" w:styleId="Heading6Char">
    <w:name w:val="Heading 6 Char"/>
    <w:basedOn w:val="DefaultParagraphFont"/>
    <w:link w:val="Heading6"/>
    <w:uiPriority w:val="9"/>
    <w:rsid w:val="00E833CC"/>
    <w:rPr>
      <w:rFonts w:ascii="Arial" w:eastAsiaTheme="majorEastAsia" w:hAnsi="Arial" w:cstheme="majorBidi"/>
      <w:sz w:val="24"/>
      <w:u w:val="single"/>
    </w:rPr>
  </w:style>
  <w:style w:type="paragraph" w:styleId="Revision">
    <w:name w:val="Revision"/>
    <w:hidden/>
    <w:uiPriority w:val="99"/>
    <w:semiHidden/>
    <w:rsid w:val="00BA2100"/>
    <w:pPr>
      <w:spacing w:after="0" w:line="240" w:lineRule="auto"/>
    </w:pPr>
  </w:style>
  <w:style w:type="character" w:customStyle="1" w:styleId="CourseContentTextChar">
    <w:name w:val="Course Content Text Char"/>
    <w:basedOn w:val="DefaultParagraphFont"/>
    <w:link w:val="CourseContentText"/>
    <w:rsid w:val="00FC5129"/>
    <w:rPr>
      <w:rFonts w:ascii="Arial" w:hAnsi="Arial"/>
    </w:rPr>
  </w:style>
  <w:style w:type="paragraph" w:customStyle="1" w:styleId="BlockQuotation">
    <w:name w:val="Block Quotation"/>
    <w:basedOn w:val="CourseContentText"/>
    <w:next w:val="CourseContentText"/>
    <w:rsid w:val="00EE194C"/>
    <w:pPr>
      <w:ind w:left="720"/>
    </w:pPr>
  </w:style>
  <w:style w:type="paragraph" w:customStyle="1" w:styleId="AcademicOutlineI">
    <w:name w:val="Academic Outline I"/>
    <w:aliases w:val="A,1,a"/>
    <w:basedOn w:val="TableText"/>
    <w:rsid w:val="00554A83"/>
    <w:pPr>
      <w:numPr>
        <w:numId w:val="13"/>
      </w:numPr>
    </w:pPr>
  </w:style>
  <w:style w:type="character" w:styleId="UnresolvedMention">
    <w:name w:val="Unresolved Mention"/>
    <w:basedOn w:val="DefaultParagraphFont"/>
    <w:uiPriority w:val="99"/>
    <w:semiHidden/>
    <w:unhideWhenUsed/>
    <w:rsid w:val="00CC565D"/>
    <w:rPr>
      <w:color w:val="605E5C"/>
      <w:shd w:val="clear" w:color="auto" w:fill="E1DFDD"/>
    </w:rPr>
  </w:style>
  <w:style w:type="character" w:styleId="FollowedHyperlink">
    <w:name w:val="FollowedHyperlink"/>
    <w:basedOn w:val="DefaultParagraphFont"/>
    <w:uiPriority w:val="99"/>
    <w:semiHidden/>
    <w:unhideWhenUsed/>
    <w:rsid w:val="005D5DDC"/>
    <w:rPr>
      <w:color w:val="6F1334" w:themeColor="followedHyperlink"/>
      <w:u w:val="single"/>
    </w:rPr>
  </w:style>
  <w:style w:type="paragraph" w:customStyle="1" w:styleId="FrontCoverFEMAlogo">
    <w:name w:val="Front Cover FEMA logo"/>
    <w:rsid w:val="00B027F3"/>
    <w:pPr>
      <w:spacing w:after="0" w:line="240" w:lineRule="auto"/>
    </w:pPr>
    <w:rPr>
      <w:rFonts w:ascii="Times New Roman" w:hAnsi="Times New Roman" w:cs="Times New Roman"/>
      <w:noProof/>
      <w:sz w:val="24"/>
      <w:szCs w:val="36"/>
    </w:rPr>
  </w:style>
  <w:style w:type="character" w:styleId="PlaceholderText">
    <w:name w:val="Placeholder Text"/>
    <w:basedOn w:val="DefaultParagraphFont"/>
    <w:uiPriority w:val="99"/>
    <w:semiHidden/>
    <w:rsid w:val="00244E4C"/>
    <w:rPr>
      <w:color w:val="808080"/>
    </w:rPr>
  </w:style>
  <w:style w:type="paragraph" w:styleId="TOC2">
    <w:name w:val="toc 2"/>
    <w:basedOn w:val="Normal"/>
    <w:next w:val="Normal"/>
    <w:autoRedefine/>
    <w:uiPriority w:val="39"/>
    <w:unhideWhenUsed/>
    <w:rsid w:val="0090758F"/>
    <w:pPr>
      <w:tabs>
        <w:tab w:val="right" w:leader="dot" w:pos="9350"/>
      </w:tabs>
      <w:spacing w:after="100"/>
      <w:ind w:left="220"/>
    </w:pPr>
    <w:rPr>
      <w:rFonts w:ascii="Arial" w:hAnsi="Arial"/>
    </w:rPr>
  </w:style>
  <w:style w:type="paragraph" w:styleId="TOC3">
    <w:name w:val="toc 3"/>
    <w:basedOn w:val="Normal"/>
    <w:next w:val="Normal"/>
    <w:autoRedefine/>
    <w:uiPriority w:val="39"/>
    <w:unhideWhenUsed/>
    <w:rsid w:val="006068FA"/>
    <w:pPr>
      <w:tabs>
        <w:tab w:val="right" w:leader="dot" w:pos="9350"/>
      </w:tabs>
      <w:spacing w:after="100"/>
      <w:ind w:left="440"/>
    </w:pPr>
    <w:rPr>
      <w:rFonts w:ascii="Arial" w:hAnsi="Arial"/>
    </w:rPr>
  </w:style>
  <w:style w:type="paragraph" w:styleId="TOC4">
    <w:name w:val="toc 4"/>
    <w:basedOn w:val="Normal"/>
    <w:next w:val="Normal"/>
    <w:autoRedefine/>
    <w:uiPriority w:val="39"/>
    <w:unhideWhenUsed/>
    <w:rsid w:val="002F133B"/>
    <w:pPr>
      <w:spacing w:after="100"/>
      <w:ind w:left="660"/>
    </w:pPr>
    <w:rPr>
      <w:rFonts w:ascii="Arial" w:hAnsi="Arial"/>
    </w:rPr>
  </w:style>
  <w:style w:type="paragraph" w:customStyle="1" w:styleId="BulletLevel1">
    <w:name w:val="Bullet Level 1"/>
    <w:basedOn w:val="CourseContentText"/>
    <w:rsid w:val="006409E6"/>
    <w:pPr>
      <w:numPr>
        <w:numId w:val="25"/>
      </w:numPr>
    </w:pPr>
  </w:style>
  <w:style w:type="paragraph" w:styleId="TOC5">
    <w:name w:val="toc 5"/>
    <w:basedOn w:val="Normal"/>
    <w:next w:val="Normal"/>
    <w:autoRedefine/>
    <w:uiPriority w:val="39"/>
    <w:semiHidden/>
    <w:unhideWhenUsed/>
    <w:rsid w:val="002F133B"/>
    <w:pPr>
      <w:spacing w:after="100"/>
      <w:ind w:left="880"/>
    </w:pPr>
    <w:rPr>
      <w:rFonts w:ascii="Arial" w:hAnsi="Arial"/>
    </w:rPr>
  </w:style>
  <w:style w:type="paragraph" w:customStyle="1" w:styleId="ModuleHeading">
    <w:name w:val="Module Heading"/>
    <w:rsid w:val="00A3462F"/>
    <w:pPr>
      <w:pBdr>
        <w:bottom w:val="single" w:sz="48" w:space="1" w:color="002566"/>
      </w:pBdr>
      <w:spacing w:line="192" w:lineRule="auto"/>
      <w:jc w:val="right"/>
      <w:outlineLvl w:val="0"/>
    </w:pPr>
    <w:rPr>
      <w:rFonts w:ascii="Arial Black" w:eastAsiaTheme="majorEastAsia" w:hAnsi="Arial Black" w:cs="Arial"/>
      <w:b/>
      <w:sz w:val="60"/>
      <w:szCs w:val="48"/>
    </w:rPr>
  </w:style>
  <w:style w:type="character" w:customStyle="1" w:styleId="CoverCourseTitleChar">
    <w:name w:val="Cover Course Title Char"/>
    <w:basedOn w:val="Heading1Char"/>
    <w:link w:val="CoverCourseTitle"/>
    <w:rsid w:val="00CC56A1"/>
    <w:rPr>
      <w:rFonts w:ascii="Arial" w:eastAsiaTheme="majorEastAsia" w:hAnsi="Arial" w:cs="Times New Roman"/>
      <w:b w:val="0"/>
      <w:sz w:val="72"/>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732363">
      <w:bodyDiv w:val="1"/>
      <w:marLeft w:val="0"/>
      <w:marRight w:val="0"/>
      <w:marTop w:val="0"/>
      <w:marBottom w:val="0"/>
      <w:divBdr>
        <w:top w:val="none" w:sz="0" w:space="0" w:color="auto"/>
        <w:left w:val="none" w:sz="0" w:space="0" w:color="auto"/>
        <w:bottom w:val="none" w:sz="0" w:space="0" w:color="auto"/>
        <w:right w:val="none" w:sz="0" w:space="0" w:color="auto"/>
      </w:divBdr>
      <w:divsChild>
        <w:div w:id="1840921586">
          <w:marLeft w:val="274"/>
          <w:marRight w:val="0"/>
          <w:marTop w:val="0"/>
          <w:marBottom w:val="0"/>
          <w:divBdr>
            <w:top w:val="none" w:sz="0" w:space="0" w:color="auto"/>
            <w:left w:val="none" w:sz="0" w:space="0" w:color="auto"/>
            <w:bottom w:val="none" w:sz="0" w:space="0" w:color="auto"/>
            <w:right w:val="none" w:sz="0" w:space="0" w:color="auto"/>
          </w:divBdr>
        </w:div>
      </w:divsChild>
    </w:div>
    <w:div w:id="122579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4.jp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glossaryDocument" Target="glossary/document.xml"/><Relationship Id="rId20" Type="http://schemas.openxmlformats.org/officeDocument/2006/relationships/image" Target="media/image5.png"/><Relationship Id="rId4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bdelme\OneDrive%20-%20FEMA\Desktop\Templates\NTED%20IG%20Template%20November%20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25508CD4244F70BF38E86306D4465C"/>
        <w:category>
          <w:name w:val="General"/>
          <w:gallery w:val="placeholder"/>
        </w:category>
        <w:types>
          <w:type w:val="bbPlcHdr"/>
        </w:types>
        <w:behaviors>
          <w:behavior w:val="content"/>
        </w:behaviors>
        <w:guid w:val="{49923E02-1FDA-4F07-9CA2-DDA0FA794D96}"/>
      </w:docPartPr>
      <w:docPartBody>
        <w:p w:rsidR="00916AAD" w:rsidRDefault="00916AAD">
          <w:pPr>
            <w:pStyle w:val="0425508CD4244F70BF38E86306D4465C"/>
          </w:pPr>
          <w:r w:rsidRPr="00244E4C">
            <w:t>Click or tap here to enter text</w:t>
          </w:r>
        </w:p>
      </w:docPartBody>
    </w:docPart>
    <w:docPart>
      <w:docPartPr>
        <w:name w:val="8C34D2F039E241D8AEBEA8560CCBC276"/>
        <w:category>
          <w:name w:val="General"/>
          <w:gallery w:val="placeholder"/>
        </w:category>
        <w:types>
          <w:type w:val="bbPlcHdr"/>
        </w:types>
        <w:behaviors>
          <w:behavior w:val="content"/>
        </w:behaviors>
        <w:guid w:val="{74064442-6205-4E34-A308-E856223CBD37}"/>
      </w:docPartPr>
      <w:docPartBody>
        <w:p w:rsidR="00916AAD" w:rsidRDefault="00916AAD">
          <w:pPr>
            <w:pStyle w:val="8C34D2F039E241D8AEBEA8560CCBC276"/>
          </w:pPr>
          <w:r w:rsidRPr="00131BD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AAD"/>
    <w:rsid w:val="00916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25508CD4244F70BF38E86306D4465C">
    <w:name w:val="0425508CD4244F70BF38E86306D4465C"/>
  </w:style>
  <w:style w:type="character" w:styleId="PlaceholderText">
    <w:name w:val="Placeholder Text"/>
    <w:basedOn w:val="DefaultParagraphFont"/>
    <w:uiPriority w:val="99"/>
    <w:semiHidden/>
    <w:rPr>
      <w:color w:val="808080"/>
    </w:rPr>
  </w:style>
  <w:style w:type="paragraph" w:customStyle="1" w:styleId="8C34D2F039E241D8AEBEA8560CCBC276">
    <w:name w:val="8C34D2F039E241D8AEBEA8560CCBC2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EMA Blues">
      <a:dk1>
        <a:sysClr val="windowText" lastClr="000000"/>
      </a:dk1>
      <a:lt1>
        <a:sysClr val="window" lastClr="FFFFFF"/>
      </a:lt1>
      <a:dk2>
        <a:srgbClr val="5A5B5D"/>
      </a:dk2>
      <a:lt2>
        <a:srgbClr val="005288"/>
      </a:lt2>
      <a:accent1>
        <a:srgbClr val="005288"/>
      </a:accent1>
      <a:accent2>
        <a:srgbClr val="367BAA"/>
      </a:accent2>
      <a:accent3>
        <a:srgbClr val="225A7F"/>
      </a:accent3>
      <a:accent4>
        <a:srgbClr val="526580"/>
      </a:accent4>
      <a:accent5>
        <a:srgbClr val="1B3E6F"/>
      </a:accent5>
      <a:accent6>
        <a:srgbClr val="586F9E"/>
      </a:accent6>
      <a:hlink>
        <a:srgbClr val="003D6D"/>
      </a:hlink>
      <a:folHlink>
        <a:srgbClr val="6F133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DF8BB993AC3D49A0E192C576BAC4CD" ma:contentTypeVersion="0" ma:contentTypeDescription="Create a new document." ma:contentTypeScope="" ma:versionID="bf2591754f5fb6f60accd05f218b090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EFA5FB-1774-4B97-870B-13779517B175}">
  <ds:schemaRefs>
    <ds:schemaRef ds:uri="http://schemas.microsoft.com/sharepoint/v3/contenttype/forms"/>
  </ds:schemaRefs>
</ds:datastoreItem>
</file>

<file path=customXml/itemProps2.xml><?xml version="1.0" encoding="utf-8"?>
<ds:datastoreItem xmlns:ds="http://schemas.openxmlformats.org/officeDocument/2006/customXml" ds:itemID="{F52AF0D0-E789-428E-B21A-45D3111FBE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954A7A-7CC7-4D2C-B79C-858560D43F33}">
  <ds:schemaRefs>
    <ds:schemaRef ds:uri="http://schemas.openxmlformats.org/officeDocument/2006/bibliography"/>
  </ds:schemaRefs>
</ds:datastoreItem>
</file>

<file path=customXml/itemProps4.xml><?xml version="1.0" encoding="utf-8"?>
<ds:datastoreItem xmlns:ds="http://schemas.openxmlformats.org/officeDocument/2006/customXml" ds:itemID="{321740C0-EA37-4440-B15A-64269D638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NTED IG Template November 2022.dotx</Template>
  <TotalTime>3</TotalTime>
  <Pages>14</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&lt;Full Course Title&gt; &lt;DHS course number&gt; &lt;vX.X&gt; &lt;Instructor OR Participant&gt; Guide Module 1: &lt;Full Module Title&gt;</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&lt;Full Course Title&gt; &lt;DHS course number&gt; &lt;vX.X&gt; &lt;Instructor OR Participant&gt; Guide Module 1: &lt;Full Module Title&gt;</dc:title>
  <dc:subject/>
  <dc:creator>Abdelmeguid, Dalia</dc:creator>
  <cp:keywords/>
  <dc:description/>
  <cp:lastModifiedBy>Abdelmeguid, Dalia</cp:lastModifiedBy>
  <cp:revision>2</cp:revision>
  <cp:lastPrinted>2021-03-19T16:15:00Z</cp:lastPrinted>
  <dcterms:created xsi:type="dcterms:W3CDTF">2022-12-02T12:16:00Z</dcterms:created>
  <dcterms:modified xsi:type="dcterms:W3CDTF">2022-12-02T14:02:00Z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0x010100E6DF8BB993AC3D49A0E192C576BAC4CD</vt:lpwstr>
  </property>
</Properties>
</file>