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8935B9" w14:textId="77777777" w:rsidR="00103036" w:rsidRDefault="00103036" w:rsidP="00AA66B8">
      <w:pPr>
        <w:spacing w:after="40"/>
        <w:rPr>
          <w:rFonts w:cstheme="minorHAnsi"/>
          <w:b/>
          <w:sz w:val="20"/>
          <w:szCs w:val="20"/>
        </w:rPr>
      </w:pPr>
      <w:bookmarkStart w:id="0" w:name="_GoBack"/>
      <w:bookmarkEnd w:id="0"/>
    </w:p>
    <w:p w14:paraId="7ECD45CC" w14:textId="7CFE82B9" w:rsidR="00654346" w:rsidRPr="00654346" w:rsidRDefault="00654346" w:rsidP="00654346">
      <w:pPr>
        <w:rPr>
          <w:rFonts w:cstheme="minorHAnsi"/>
        </w:rPr>
      </w:pPr>
      <w:r w:rsidRPr="00654346">
        <w:rPr>
          <w:rFonts w:cstheme="minorHAnsi"/>
        </w:rPr>
        <w:t xml:space="preserve">The purpose of your review of this on-site course is to assess its effectiveness, with the principal issue being whether the course achieves its stated purpose. To make this assessment, you are asked to evaluate the course materials, course content, and module presentations to determine if and to what extent they meet ten performance standards </w:t>
      </w:r>
      <w:bookmarkStart w:id="1" w:name="_Hlk2589528"/>
      <w:r w:rsidR="00390FA8">
        <w:rPr>
          <w:rFonts w:cstheme="minorHAnsi"/>
        </w:rPr>
        <w:t>detailed in this form</w:t>
      </w:r>
      <w:r w:rsidRPr="00654346">
        <w:rPr>
          <w:rFonts w:cstheme="minorHAnsi"/>
        </w:rPr>
        <w:t>.</w:t>
      </w:r>
      <w:bookmarkEnd w:id="1"/>
    </w:p>
    <w:p w14:paraId="23FB9BAC" w14:textId="77777777" w:rsidR="00654346" w:rsidRPr="00654346" w:rsidRDefault="00654346" w:rsidP="00654346">
      <w:pPr>
        <w:rPr>
          <w:rFonts w:cstheme="minorHAnsi"/>
        </w:rPr>
      </w:pPr>
      <w:r w:rsidRPr="00654346">
        <w:rPr>
          <w:rFonts w:cstheme="minorHAnsi"/>
        </w:rPr>
        <w:t xml:space="preserve">The results of your review will be documented on two forms:  </w:t>
      </w:r>
    </w:p>
    <w:p w14:paraId="068FD301" w14:textId="77777777" w:rsidR="00654346" w:rsidRPr="00654346" w:rsidRDefault="00654346" w:rsidP="00654346">
      <w:pPr>
        <w:keepNext/>
        <w:keepLines/>
        <w:spacing w:before="40" w:after="0"/>
        <w:ind w:left="540"/>
        <w:outlineLvl w:val="1"/>
        <w:rPr>
          <w:rFonts w:eastAsiaTheme="majorEastAsia" w:cstheme="minorHAnsi"/>
          <w:b/>
          <w:color w:val="2F5496" w:themeColor="accent1" w:themeShade="BF"/>
          <w:sz w:val="26"/>
          <w:szCs w:val="26"/>
        </w:rPr>
      </w:pPr>
      <w:r w:rsidRPr="00654346">
        <w:rPr>
          <w:rFonts w:eastAsiaTheme="majorEastAsia" w:cstheme="minorHAnsi"/>
          <w:b/>
          <w:color w:val="2F5496" w:themeColor="accent1" w:themeShade="BF"/>
          <w:sz w:val="26"/>
          <w:szCs w:val="26"/>
        </w:rPr>
        <w:t xml:space="preserve">On-Site Course Review Form </w:t>
      </w:r>
    </w:p>
    <w:p w14:paraId="569E85B5" w14:textId="77777777" w:rsidR="00654346" w:rsidRPr="00654346" w:rsidRDefault="00654346" w:rsidP="00654346">
      <w:pPr>
        <w:ind w:left="540" w:right="540"/>
        <w:rPr>
          <w:rFonts w:cstheme="minorHAnsi"/>
        </w:rPr>
      </w:pPr>
      <w:r w:rsidRPr="00654346">
        <w:rPr>
          <w:rFonts w:cstheme="minorHAnsi"/>
        </w:rPr>
        <w:t xml:space="preserve">Describe both </w:t>
      </w:r>
      <w:r w:rsidRPr="00654346">
        <w:rPr>
          <w:rFonts w:cstheme="minorHAnsi"/>
          <w:i/>
        </w:rPr>
        <w:t>whether</w:t>
      </w:r>
      <w:r w:rsidRPr="00654346">
        <w:rPr>
          <w:rFonts w:cstheme="minorHAnsi"/>
        </w:rPr>
        <w:t xml:space="preserve"> and </w:t>
      </w:r>
      <w:r w:rsidRPr="00654346">
        <w:rPr>
          <w:rFonts w:cstheme="minorHAnsi"/>
          <w:i/>
        </w:rPr>
        <w:t>how</w:t>
      </w:r>
      <w:r w:rsidRPr="00654346">
        <w:rPr>
          <w:rFonts w:cstheme="minorHAnsi"/>
        </w:rPr>
        <w:t xml:space="preserve"> the course meets each performance standard and what actions the training partner (i.e., course developer) should take to better meet the standard. Please be thorough and specific in your comments and avoid answers that incorporate by reference (e.g., </w:t>
      </w:r>
      <w:r w:rsidRPr="00654346">
        <w:rPr>
          <w:rFonts w:cstheme="minorHAnsi"/>
          <w:i/>
        </w:rPr>
        <w:t>See my response under Standard 3</w:t>
      </w:r>
      <w:r w:rsidRPr="00654346">
        <w:rPr>
          <w:rFonts w:cstheme="minorHAnsi"/>
        </w:rPr>
        <w:t>). For each performance standard, you are also asked to rate the extent to which the course conforms to the standard, on a scale from 1 to 5, with 1 being non-conforming or least conforming and 5 being fully or completely conforming.</w:t>
      </w:r>
    </w:p>
    <w:p w14:paraId="1A7C6160" w14:textId="77777777" w:rsidR="00654346" w:rsidRPr="00654346" w:rsidRDefault="00654346" w:rsidP="00654346">
      <w:pPr>
        <w:keepNext/>
        <w:keepLines/>
        <w:spacing w:before="40" w:after="0"/>
        <w:ind w:left="540"/>
        <w:outlineLvl w:val="1"/>
        <w:rPr>
          <w:rFonts w:eastAsiaTheme="majorEastAsia" w:cstheme="minorHAnsi"/>
          <w:b/>
          <w:color w:val="2F5496" w:themeColor="accent1" w:themeShade="BF"/>
          <w:sz w:val="26"/>
          <w:szCs w:val="26"/>
        </w:rPr>
      </w:pPr>
      <w:r w:rsidRPr="00654346">
        <w:rPr>
          <w:rFonts w:eastAsiaTheme="majorEastAsia" w:cstheme="minorHAnsi"/>
          <w:b/>
          <w:color w:val="2F5496" w:themeColor="accent1" w:themeShade="BF"/>
          <w:sz w:val="26"/>
          <w:szCs w:val="26"/>
        </w:rPr>
        <w:t xml:space="preserve">Issue Log </w:t>
      </w:r>
    </w:p>
    <w:p w14:paraId="30B05394" w14:textId="77777777" w:rsidR="00654346" w:rsidRPr="00654346" w:rsidRDefault="00654346" w:rsidP="00654346">
      <w:pPr>
        <w:ind w:left="540" w:right="540"/>
        <w:rPr>
          <w:rFonts w:cstheme="minorHAnsi"/>
        </w:rPr>
      </w:pPr>
      <w:r w:rsidRPr="00654346">
        <w:rPr>
          <w:rFonts w:cstheme="minorHAnsi"/>
        </w:rPr>
        <w:t>Record and characterize any recommendations you provide on the Review Form according to the underlying issue giving rise to the recommendation, the location of the issue in the course materials, the seriousness of the recommendation (</w:t>
      </w:r>
      <w:r w:rsidRPr="00654346">
        <w:rPr>
          <w:rFonts w:cstheme="minorHAnsi"/>
          <w:b/>
          <w:i/>
        </w:rPr>
        <w:t>critical</w:t>
      </w:r>
      <w:r w:rsidRPr="00654346">
        <w:rPr>
          <w:rFonts w:cstheme="minorHAnsi"/>
        </w:rPr>
        <w:t xml:space="preserve">, </w:t>
      </w:r>
      <w:r w:rsidRPr="00654346">
        <w:rPr>
          <w:rFonts w:cstheme="minorHAnsi"/>
          <w:b/>
          <w:i/>
        </w:rPr>
        <w:t>important</w:t>
      </w:r>
      <w:r w:rsidRPr="00654346">
        <w:rPr>
          <w:rFonts w:cstheme="minorHAnsi"/>
        </w:rPr>
        <w:t xml:space="preserve">, or </w:t>
      </w:r>
      <w:r w:rsidRPr="00654346">
        <w:rPr>
          <w:rFonts w:cstheme="minorHAnsi"/>
          <w:b/>
          <w:i/>
        </w:rPr>
        <w:t>discretionary</w:t>
      </w:r>
      <w:r w:rsidRPr="00654346">
        <w:rPr>
          <w:rFonts w:cstheme="minorHAnsi"/>
        </w:rPr>
        <w:t xml:space="preserve">), and the performance standard to which it relates. Each recommendation for corrective action or improvement must be supported by your reason(s) for the recommendation, which may include a citation to relevant authority or an articulation of the logic for your belief that a change is warranted. Your reason for each recommendation is recorded in the </w:t>
      </w:r>
      <w:r w:rsidRPr="00654346">
        <w:rPr>
          <w:rFonts w:cstheme="minorHAnsi"/>
          <w:b/>
        </w:rPr>
        <w:t>Rationale/Reference</w:t>
      </w:r>
      <w:r w:rsidRPr="00654346">
        <w:rPr>
          <w:rFonts w:cstheme="minorHAnsi"/>
        </w:rPr>
        <w:t xml:space="preserve"> column.</w:t>
      </w:r>
    </w:p>
    <w:p w14:paraId="778314FA" w14:textId="77777777" w:rsidR="00654346" w:rsidRPr="00654346" w:rsidRDefault="00654346" w:rsidP="00654346">
      <w:pPr>
        <w:rPr>
          <w:rFonts w:cstheme="minorHAnsi"/>
        </w:rPr>
      </w:pPr>
      <w:r w:rsidRPr="00654346">
        <w:rPr>
          <w:rFonts w:cstheme="minorHAnsi"/>
        </w:rPr>
        <w:t xml:space="preserve">The scope of your review is limited to the course materials, their content, and the presentation. Since an evaluation of the teaching styles and expertise of the individual instructors is conducted in a separate assessment, your review should not include a critique of the educational effectiveness of the individual presenters unless a lack of knowledge, preparedness or professionalism is so severe that it materially impairs the learning process. It is also not necessary to cite grammar and punctuation errors unless they are so pervasive that the credibility of the course is substantially diminished. Lastly, </w:t>
      </w:r>
      <w:bookmarkStart w:id="2" w:name="_Hlk1991068"/>
      <w:r w:rsidRPr="00654346">
        <w:rPr>
          <w:rFonts w:cstheme="minorHAnsi"/>
        </w:rPr>
        <w:t>your review should not include opinions regarding the propriety or legitimacy of the course’s stated goal or purpose. Whether the course has merit is public policy issue and is thus beyond the scope of this review.</w:t>
      </w:r>
      <w:bookmarkEnd w:id="2"/>
    </w:p>
    <w:p w14:paraId="7AC8AE35" w14:textId="77777777" w:rsidR="00654346" w:rsidRPr="00654346" w:rsidRDefault="00654346" w:rsidP="00654346">
      <w:pPr>
        <w:rPr>
          <w:rFonts w:cstheme="minorHAnsi"/>
        </w:rPr>
      </w:pPr>
      <w:r w:rsidRPr="00654346">
        <w:rPr>
          <w:rFonts w:cstheme="minorHAnsi"/>
        </w:rPr>
        <w:t xml:space="preserve">You should feel free to confer and discuss the course with the other evaluators on your team. However, consensus or unanimity of opinion on the review forms is not expected or necessary. It is recognized that SMEs may have differing perspectives regarding the existence of an issue and its appropriate resolution. You should also be prepared to summarize your most salient observations during any “hot wash” (i.e., brief feedback session) requested by the FEMA Program Manager or training partner. </w:t>
      </w:r>
    </w:p>
    <w:p w14:paraId="013DC748" w14:textId="7FD01CF6" w:rsidR="00103036" w:rsidRPr="00654346" w:rsidRDefault="00654346" w:rsidP="00654346">
      <w:pPr>
        <w:rPr>
          <w:rFonts w:cstheme="minorHAnsi"/>
          <w:b/>
          <w:sz w:val="20"/>
          <w:szCs w:val="20"/>
        </w:rPr>
      </w:pPr>
      <w:r w:rsidRPr="00654346">
        <w:rPr>
          <w:rFonts w:cstheme="minorHAnsi"/>
        </w:rPr>
        <w:t xml:space="preserve">Please complete and return your evaluation forms by the suspense date identified in your assignment letter. Should you have additional questions during the review process, please contact </w:t>
      </w:r>
      <w:r w:rsidRPr="00654346">
        <w:rPr>
          <w:rFonts w:cstheme="minorHAnsi"/>
          <w:b/>
        </w:rPr>
        <w:t>Acclaro Program Manager Will Schroeder</w:t>
      </w:r>
      <w:r w:rsidRPr="00654346">
        <w:rPr>
          <w:rFonts w:cstheme="minorHAnsi"/>
        </w:rPr>
        <w:t xml:space="preserve"> at </w:t>
      </w:r>
      <w:r w:rsidRPr="00654346">
        <w:rPr>
          <w:rFonts w:cstheme="minorHAnsi"/>
          <w:b/>
        </w:rPr>
        <w:t xml:space="preserve">443-226-1536, </w:t>
      </w:r>
      <w:r w:rsidRPr="00654346">
        <w:rPr>
          <w:rFonts w:cstheme="minorHAnsi"/>
        </w:rPr>
        <w:t>or via email at</w:t>
      </w:r>
      <w:r w:rsidRPr="00654346">
        <w:rPr>
          <w:rFonts w:cstheme="minorHAnsi"/>
          <w:b/>
        </w:rPr>
        <w:t xml:space="preserve"> </w:t>
      </w:r>
      <w:hyperlink r:id="rId8" w:history="1">
        <w:r w:rsidRPr="00654346">
          <w:rPr>
            <w:rFonts w:cstheme="minorHAnsi"/>
            <w:b/>
            <w:color w:val="0563C1" w:themeColor="hyperlink"/>
            <w:u w:val="single"/>
          </w:rPr>
          <w:t>wschroeder@acclaroinc.net</w:t>
        </w:r>
      </w:hyperlink>
      <w:r w:rsidRPr="00654346">
        <w:rPr>
          <w:rFonts w:cstheme="minorHAnsi"/>
          <w:b/>
        </w:rPr>
        <w:t>.</w:t>
      </w:r>
    </w:p>
    <w:p w14:paraId="1F339B46" w14:textId="77777777" w:rsidR="00103036" w:rsidRDefault="00103036" w:rsidP="00103036">
      <w:pPr>
        <w:rPr>
          <w:rFonts w:cstheme="minorHAnsi"/>
          <w:b/>
          <w:sz w:val="20"/>
          <w:szCs w:val="20"/>
        </w:rPr>
      </w:pPr>
    </w:p>
    <w:p w14:paraId="6EB5B5ED" w14:textId="491E01B0" w:rsidR="00103036" w:rsidRPr="00103036" w:rsidRDefault="00103036" w:rsidP="00103036">
      <w:pPr>
        <w:rPr>
          <w:rFonts w:cstheme="minorHAnsi"/>
          <w:sz w:val="20"/>
          <w:szCs w:val="20"/>
        </w:rPr>
        <w:sectPr w:rsidR="00103036" w:rsidRPr="00103036" w:rsidSect="0093169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5"/>
      </w:tblGrid>
      <w:tr w:rsidR="00AB4546" w:rsidRPr="00DA6978" w14:paraId="3F61FA7C" w14:textId="77777777" w:rsidTr="00AA66B8">
        <w:tc>
          <w:tcPr>
            <w:tcW w:w="7195" w:type="dxa"/>
          </w:tcPr>
          <w:p w14:paraId="7150AF4C" w14:textId="4E2B5055" w:rsidR="00AB4546" w:rsidRPr="001C1BA9" w:rsidRDefault="00AB4546" w:rsidP="00AA66B8">
            <w:pPr>
              <w:spacing w:after="40"/>
              <w:rPr>
                <w:rFonts w:cstheme="minorHAnsi"/>
                <w:sz w:val="20"/>
                <w:szCs w:val="20"/>
              </w:rPr>
            </w:pPr>
            <w:r w:rsidRPr="001C1BA9">
              <w:rPr>
                <w:rFonts w:cstheme="minorHAnsi"/>
                <w:b/>
                <w:sz w:val="20"/>
                <w:szCs w:val="20"/>
              </w:rPr>
              <w:lastRenderedPageBreak/>
              <w:t xml:space="preserve">Reviewer: </w:t>
            </w:r>
          </w:p>
        </w:tc>
      </w:tr>
      <w:tr w:rsidR="00AB4546" w:rsidRPr="002B16A9" w14:paraId="3DA12AD4" w14:textId="77777777" w:rsidTr="00AA66B8">
        <w:tc>
          <w:tcPr>
            <w:tcW w:w="7195" w:type="dxa"/>
          </w:tcPr>
          <w:p w14:paraId="2CD334E6" w14:textId="77777777" w:rsidR="00AB4546" w:rsidRPr="001C1BA9" w:rsidRDefault="00AB4546" w:rsidP="00AA66B8">
            <w:pPr>
              <w:spacing w:after="40"/>
              <w:rPr>
                <w:rFonts w:cstheme="minorHAnsi"/>
                <w:sz w:val="20"/>
                <w:szCs w:val="20"/>
              </w:rPr>
            </w:pPr>
            <w:r w:rsidRPr="001C1BA9">
              <w:rPr>
                <w:rFonts w:cstheme="minorHAnsi"/>
                <w:b/>
                <w:sz w:val="20"/>
                <w:szCs w:val="20"/>
              </w:rPr>
              <w:t>Date(s) of Course Review:</w:t>
            </w:r>
          </w:p>
        </w:tc>
      </w:tr>
      <w:tr w:rsidR="008339C8" w:rsidRPr="002B16A9" w14:paraId="27ABE3D8" w14:textId="77777777" w:rsidTr="00AA66B8">
        <w:tc>
          <w:tcPr>
            <w:tcW w:w="7195" w:type="dxa"/>
          </w:tcPr>
          <w:p w14:paraId="56AC364C" w14:textId="3DA48103" w:rsidR="008339C8" w:rsidRPr="001C1BA9" w:rsidRDefault="008339C8" w:rsidP="00AA66B8">
            <w:pPr>
              <w:spacing w:after="40"/>
              <w:rPr>
                <w:rFonts w:cstheme="minorHAnsi"/>
                <w:b/>
                <w:sz w:val="20"/>
                <w:szCs w:val="20"/>
              </w:rPr>
            </w:pPr>
            <w:r>
              <w:rPr>
                <w:rFonts w:cstheme="minorHAnsi"/>
                <w:b/>
                <w:sz w:val="20"/>
                <w:szCs w:val="20"/>
              </w:rPr>
              <w:t>Training Partner</w:t>
            </w:r>
          </w:p>
        </w:tc>
      </w:tr>
    </w:tbl>
    <w:p w14:paraId="3B4E3F90" w14:textId="50D169E8" w:rsidR="00CD37EF" w:rsidRPr="00813AF2" w:rsidRDefault="00D339DC" w:rsidP="00AB4546">
      <w:pPr>
        <w:spacing w:before="240"/>
        <w:rPr>
          <w:b/>
          <w:u w:val="single"/>
        </w:rPr>
      </w:pPr>
      <w:r w:rsidRPr="00813AF2">
        <w:rPr>
          <w:b/>
          <w:u w:val="single"/>
        </w:rPr>
        <w:t xml:space="preserve">1. </w:t>
      </w:r>
      <w:r w:rsidR="009F6F4B">
        <w:rPr>
          <w:b/>
          <w:u w:val="single"/>
        </w:rPr>
        <w:t>Alignment</w:t>
      </w:r>
    </w:p>
    <w:p w14:paraId="74C1394C" w14:textId="5724A4ED" w:rsidR="0084478B" w:rsidRPr="00DC507E" w:rsidRDefault="00935667" w:rsidP="00CD37EF">
      <w:pPr>
        <w:rPr>
          <w:rStyle w:val="Heading2Char"/>
          <w:rFonts w:eastAsiaTheme="minorHAnsi" w:cstheme="minorBidi"/>
          <w:b w:val="0"/>
          <w:szCs w:val="22"/>
        </w:rPr>
      </w:pPr>
      <w:r>
        <w:rPr>
          <w:rStyle w:val="Heading2Char"/>
        </w:rPr>
        <w:t xml:space="preserve">Standard: </w:t>
      </w:r>
      <w:r w:rsidR="00AB4546" w:rsidRPr="00AB4546">
        <w:t>The course goal/statement of purpose, learning objectives, target audience, course description, prerequisites, and content are appropriate and aligned.</w:t>
      </w:r>
    </w:p>
    <w:p w14:paraId="4537A5C6" w14:textId="32F034B0" w:rsidR="008D67B4" w:rsidRPr="000F1671" w:rsidRDefault="008D67B4" w:rsidP="000F1671"/>
    <w:tbl>
      <w:tblPr>
        <w:tblStyle w:val="TableGrid"/>
        <w:tblW w:w="9360" w:type="dxa"/>
        <w:tblInd w:w="-5" w:type="dxa"/>
        <w:tblLayout w:type="fixed"/>
        <w:tblLook w:val="04A0" w:firstRow="1" w:lastRow="0" w:firstColumn="1" w:lastColumn="0" w:noHBand="0" w:noVBand="1"/>
      </w:tblPr>
      <w:tblGrid>
        <w:gridCol w:w="5396"/>
        <w:gridCol w:w="792"/>
        <w:gridCol w:w="792"/>
        <w:gridCol w:w="793"/>
        <w:gridCol w:w="793"/>
        <w:gridCol w:w="794"/>
      </w:tblGrid>
      <w:tr w:rsidR="00CD37EF" w:rsidRPr="000F1671" w14:paraId="6DDBF95D" w14:textId="77777777" w:rsidTr="00827239">
        <w:trPr>
          <w:trHeight w:val="576"/>
        </w:trPr>
        <w:tc>
          <w:tcPr>
            <w:tcW w:w="9360" w:type="dxa"/>
            <w:gridSpan w:val="6"/>
            <w:tcBorders>
              <w:bottom w:val="nil"/>
            </w:tcBorders>
          </w:tcPr>
          <w:p w14:paraId="144D2047" w14:textId="37E0CA1C" w:rsidR="00CF5B18" w:rsidRPr="00A2406A" w:rsidRDefault="00935667" w:rsidP="00A2406A">
            <w:pPr>
              <w:rPr>
                <w:i/>
              </w:rPr>
            </w:pPr>
            <w:r>
              <w:rPr>
                <w:i/>
              </w:rPr>
              <w:t>P</w:t>
            </w:r>
            <w:r w:rsidR="00CD37EF" w:rsidRPr="000F1671">
              <w:rPr>
                <w:i/>
              </w:rPr>
              <w:t>lease describe the extent to which this course meets the standard.</w:t>
            </w:r>
            <w:r>
              <w:rPr>
                <w:i/>
              </w:rPr>
              <w:t xml:space="preserve">  Include each element of the standard:</w:t>
            </w:r>
            <w:r w:rsidR="00CF5B18">
              <w:tab/>
            </w:r>
          </w:p>
        </w:tc>
      </w:tr>
      <w:tr w:rsidR="00A2406A" w:rsidRPr="000F1671" w14:paraId="7D470190" w14:textId="77777777" w:rsidTr="00827239">
        <w:trPr>
          <w:trHeight w:val="864"/>
        </w:trPr>
        <w:tc>
          <w:tcPr>
            <w:tcW w:w="5397" w:type="dxa"/>
            <w:tcBorders>
              <w:top w:val="nil"/>
              <w:bottom w:val="nil"/>
              <w:right w:val="nil"/>
            </w:tcBorders>
          </w:tcPr>
          <w:p w14:paraId="4E52733A" w14:textId="77777777" w:rsidR="00A2406A" w:rsidRPr="00CF5B18" w:rsidRDefault="00A2406A" w:rsidP="00A2406A">
            <w:pPr>
              <w:pStyle w:val="ListParagraph"/>
              <w:numPr>
                <w:ilvl w:val="0"/>
                <w:numId w:val="21"/>
              </w:numPr>
              <w:rPr>
                <w:i/>
              </w:rPr>
            </w:pPr>
            <w:r>
              <w:rPr>
                <w:i/>
              </w:rPr>
              <w:t>Course Goal or Purpose Statement</w:t>
            </w:r>
          </w:p>
          <w:p w14:paraId="4C1B4911" w14:textId="77777777" w:rsidR="00A2406A" w:rsidRDefault="00A2406A" w:rsidP="00A2406A">
            <w:pPr>
              <w:pStyle w:val="ListParagraph"/>
              <w:numPr>
                <w:ilvl w:val="0"/>
                <w:numId w:val="21"/>
              </w:numPr>
              <w:rPr>
                <w:i/>
              </w:rPr>
            </w:pPr>
            <w:r>
              <w:rPr>
                <w:i/>
              </w:rPr>
              <w:t>Learning Objectives</w:t>
            </w:r>
          </w:p>
          <w:p w14:paraId="06151902" w14:textId="32BB1798" w:rsidR="00A2406A" w:rsidRPr="00A2406A" w:rsidRDefault="00A2406A" w:rsidP="001815C8">
            <w:pPr>
              <w:pStyle w:val="ListParagraph"/>
              <w:numPr>
                <w:ilvl w:val="0"/>
                <w:numId w:val="21"/>
              </w:numPr>
              <w:rPr>
                <w:i/>
              </w:rPr>
            </w:pPr>
            <w:r w:rsidRPr="00935667">
              <w:rPr>
                <w:i/>
              </w:rPr>
              <w:t>Target Audience</w:t>
            </w:r>
          </w:p>
        </w:tc>
        <w:tc>
          <w:tcPr>
            <w:tcW w:w="3963" w:type="dxa"/>
            <w:gridSpan w:val="5"/>
            <w:tcBorders>
              <w:top w:val="nil"/>
              <w:left w:val="nil"/>
              <w:bottom w:val="nil"/>
            </w:tcBorders>
          </w:tcPr>
          <w:p w14:paraId="7593F7BA" w14:textId="77777777" w:rsidR="00A2406A" w:rsidRDefault="00A2406A" w:rsidP="00A2406A">
            <w:pPr>
              <w:pStyle w:val="ListParagraph"/>
              <w:numPr>
                <w:ilvl w:val="0"/>
                <w:numId w:val="21"/>
              </w:numPr>
              <w:rPr>
                <w:i/>
              </w:rPr>
            </w:pPr>
            <w:r>
              <w:rPr>
                <w:i/>
              </w:rPr>
              <w:t>Course Description</w:t>
            </w:r>
          </w:p>
          <w:p w14:paraId="48938292" w14:textId="77777777" w:rsidR="00A2406A" w:rsidRDefault="00A2406A" w:rsidP="00A2406A">
            <w:pPr>
              <w:pStyle w:val="ListParagraph"/>
              <w:numPr>
                <w:ilvl w:val="0"/>
                <w:numId w:val="21"/>
              </w:numPr>
              <w:rPr>
                <w:i/>
              </w:rPr>
            </w:pPr>
            <w:r w:rsidRPr="00935667">
              <w:rPr>
                <w:i/>
              </w:rPr>
              <w:t>Pre-Requisites</w:t>
            </w:r>
          </w:p>
          <w:p w14:paraId="0C142E75" w14:textId="42541BB0" w:rsidR="00A2406A" w:rsidRPr="00A2406A" w:rsidRDefault="00A2406A" w:rsidP="001815C8">
            <w:pPr>
              <w:pStyle w:val="ListParagraph"/>
              <w:numPr>
                <w:ilvl w:val="0"/>
                <w:numId w:val="21"/>
              </w:numPr>
              <w:rPr>
                <w:i/>
              </w:rPr>
            </w:pPr>
            <w:r>
              <w:rPr>
                <w:i/>
              </w:rPr>
              <w:t>Content</w:t>
            </w:r>
          </w:p>
        </w:tc>
      </w:tr>
      <w:tr w:rsidR="00A2406A" w:rsidRPr="000F1671" w14:paraId="45C3A775" w14:textId="77777777" w:rsidTr="00827239">
        <w:trPr>
          <w:trHeight w:val="2880"/>
        </w:trPr>
        <w:tc>
          <w:tcPr>
            <w:tcW w:w="9360" w:type="dxa"/>
            <w:gridSpan w:val="6"/>
            <w:tcBorders>
              <w:top w:val="nil"/>
            </w:tcBorders>
          </w:tcPr>
          <w:p w14:paraId="0CFC4A86" w14:textId="77777777" w:rsidR="00A2406A" w:rsidRDefault="00A2406A" w:rsidP="001815C8">
            <w:pPr>
              <w:rPr>
                <w:i/>
              </w:rPr>
            </w:pPr>
          </w:p>
        </w:tc>
      </w:tr>
      <w:tr w:rsidR="00CD37EF" w:rsidRPr="000F1671" w14:paraId="0E8CD321" w14:textId="77777777" w:rsidTr="00827239">
        <w:trPr>
          <w:trHeight w:val="2880"/>
        </w:trPr>
        <w:tc>
          <w:tcPr>
            <w:tcW w:w="9360" w:type="dxa"/>
            <w:gridSpan w:val="6"/>
          </w:tcPr>
          <w:p w14:paraId="2AFA601E" w14:textId="60B6842C" w:rsidR="00CD37EF" w:rsidRPr="000F1671" w:rsidRDefault="00D339DC" w:rsidP="001815C8">
            <w:pPr>
              <w:rPr>
                <w:i/>
              </w:rPr>
            </w:pPr>
            <w:r>
              <w:rPr>
                <w:i/>
              </w:rPr>
              <w:t>Please list any actions the training partner should take to better meet this standard.</w:t>
            </w:r>
          </w:p>
          <w:p w14:paraId="62463823" w14:textId="77777777" w:rsidR="00CD37EF" w:rsidRPr="000F1671" w:rsidRDefault="00CD37EF" w:rsidP="001815C8"/>
          <w:p w14:paraId="3AE47D5E" w14:textId="77777777" w:rsidR="00CD37EF" w:rsidRPr="000F1671" w:rsidRDefault="00CD37EF" w:rsidP="001815C8">
            <w:pPr>
              <w:pStyle w:val="ListParagraph"/>
              <w:numPr>
                <w:ilvl w:val="0"/>
                <w:numId w:val="2"/>
              </w:numPr>
            </w:pPr>
            <w:r w:rsidRPr="000F1671">
              <w:t xml:space="preserve"> </w:t>
            </w:r>
          </w:p>
          <w:p w14:paraId="6AAA5324" w14:textId="77777777" w:rsidR="00CD37EF" w:rsidRPr="000F1671" w:rsidRDefault="00CD37EF" w:rsidP="001815C8">
            <w:pPr>
              <w:pStyle w:val="ListParagraph"/>
              <w:numPr>
                <w:ilvl w:val="0"/>
                <w:numId w:val="2"/>
              </w:numPr>
            </w:pPr>
            <w:r w:rsidRPr="000F1671">
              <w:t xml:space="preserve"> </w:t>
            </w:r>
          </w:p>
          <w:p w14:paraId="23447DAC" w14:textId="77777777" w:rsidR="00CD37EF" w:rsidRPr="000F1671" w:rsidRDefault="00CD37EF" w:rsidP="001815C8">
            <w:pPr>
              <w:pStyle w:val="ListParagraph"/>
              <w:numPr>
                <w:ilvl w:val="0"/>
                <w:numId w:val="2"/>
              </w:numPr>
            </w:pPr>
            <w:r w:rsidRPr="000F1671">
              <w:t>(continue as necessary)</w:t>
            </w:r>
          </w:p>
          <w:p w14:paraId="1595F10D" w14:textId="77777777" w:rsidR="00CD37EF" w:rsidRPr="000F1671" w:rsidRDefault="00CD37EF" w:rsidP="001815C8">
            <w:r w:rsidRPr="000F1671">
              <w:t xml:space="preserve"> </w:t>
            </w:r>
          </w:p>
          <w:p w14:paraId="344D30BA" w14:textId="77777777" w:rsidR="00CD37EF" w:rsidRPr="000F1671" w:rsidRDefault="00CD37EF" w:rsidP="001815C8"/>
          <w:p w14:paraId="10532178" w14:textId="77777777" w:rsidR="00CD37EF" w:rsidRPr="000F1671" w:rsidRDefault="00CD37EF" w:rsidP="001815C8"/>
          <w:p w14:paraId="6037C086" w14:textId="77777777" w:rsidR="00CD37EF" w:rsidRPr="000F1671" w:rsidRDefault="00CD37EF" w:rsidP="001815C8"/>
          <w:p w14:paraId="64E92F4E" w14:textId="77777777" w:rsidR="00CD37EF" w:rsidRPr="000F1671" w:rsidRDefault="00CD37EF" w:rsidP="001815C8"/>
          <w:p w14:paraId="60C8B321" w14:textId="77777777" w:rsidR="00CD37EF" w:rsidRPr="000F1671" w:rsidRDefault="00CD37EF" w:rsidP="001815C8"/>
        </w:tc>
      </w:tr>
      <w:tr w:rsidR="00CD37EF" w:rsidRPr="000F1671" w14:paraId="635240E3" w14:textId="77777777" w:rsidTr="00827239">
        <w:trPr>
          <w:trHeight w:val="377"/>
        </w:trPr>
        <w:tc>
          <w:tcPr>
            <w:tcW w:w="9360" w:type="dxa"/>
            <w:gridSpan w:val="6"/>
            <w:vAlign w:val="center"/>
          </w:tcPr>
          <w:p w14:paraId="4B8C602B" w14:textId="09626AB9" w:rsidR="00CD37EF" w:rsidRPr="000F1671" w:rsidRDefault="00CD37EF" w:rsidP="001815C8">
            <w:pPr>
              <w:rPr>
                <w:i/>
              </w:rPr>
            </w:pPr>
            <w:r w:rsidRPr="000F1671">
              <w:rPr>
                <w:i/>
              </w:rPr>
              <w:t xml:space="preserve">In the attached </w:t>
            </w:r>
            <w:r w:rsidR="00B20B0E">
              <w:rPr>
                <w:i/>
              </w:rPr>
              <w:t xml:space="preserve">Issues Log please note specific items that you </w:t>
            </w:r>
            <w:r w:rsidR="00FD2A49">
              <w:rPr>
                <w:i/>
              </w:rPr>
              <w:t>think should be addressed.</w:t>
            </w:r>
          </w:p>
        </w:tc>
      </w:tr>
      <w:tr w:rsidR="0073674E" w:rsidRPr="00710311" w14:paraId="12DDF488" w14:textId="77777777" w:rsidTr="00827239">
        <w:trPr>
          <w:trHeight w:val="710"/>
        </w:trPr>
        <w:tc>
          <w:tcPr>
            <w:tcW w:w="9360" w:type="dxa"/>
            <w:gridSpan w:val="6"/>
            <w:vAlign w:val="center"/>
          </w:tcPr>
          <w:p w14:paraId="50F2EF94" w14:textId="172F4582" w:rsidR="0073674E" w:rsidRPr="00710311" w:rsidRDefault="00CF5B18" w:rsidP="00FC4249">
            <w:pPr>
              <w:rPr>
                <w:i/>
              </w:rPr>
            </w:pPr>
            <w:r w:rsidRPr="00710311">
              <w:rPr>
                <w:i/>
              </w:rPr>
              <w:t>P</w:t>
            </w:r>
            <w:r w:rsidR="0073674E" w:rsidRPr="00710311">
              <w:rPr>
                <w:i/>
              </w:rPr>
              <w:t xml:space="preserve">lease assign a rating as follows: </w:t>
            </w:r>
            <w:r w:rsidRPr="00710311">
              <w:rPr>
                <w:i/>
              </w:rPr>
              <w:t>The course meets the standard:</w:t>
            </w:r>
          </w:p>
        </w:tc>
      </w:tr>
      <w:tr w:rsidR="00C36BFD" w:rsidRPr="000F1671" w14:paraId="242E8BC1" w14:textId="77777777" w:rsidTr="000324C6">
        <w:trPr>
          <w:trHeight w:val="135"/>
        </w:trPr>
        <w:tc>
          <w:tcPr>
            <w:tcW w:w="5397" w:type="dxa"/>
            <w:vMerge w:val="restart"/>
            <w:vAlign w:val="center"/>
          </w:tcPr>
          <w:p w14:paraId="1257E360" w14:textId="3A0E4732" w:rsidR="00C36BFD" w:rsidRPr="00AB304A" w:rsidRDefault="00C36BFD" w:rsidP="00E0586A">
            <w:r w:rsidRPr="00A4558F">
              <w:t>The course goal/statement of purpose, learning objectives, target audience, course description, prerequisites, and content are appropriate and aligned.</w:t>
            </w:r>
          </w:p>
        </w:tc>
        <w:tc>
          <w:tcPr>
            <w:tcW w:w="792" w:type="dxa"/>
            <w:tcBorders>
              <w:bottom w:val="nil"/>
              <w:right w:val="nil"/>
            </w:tcBorders>
            <w:vAlign w:val="center"/>
          </w:tcPr>
          <w:p w14:paraId="50BA9751" w14:textId="03EB3CCC" w:rsidR="00C36BFD" w:rsidRPr="000324C6" w:rsidRDefault="00C36BFD" w:rsidP="000324C6">
            <w:pPr>
              <w:jc w:val="center"/>
              <w:rPr>
                <w:sz w:val="12"/>
                <w:szCs w:val="12"/>
              </w:rPr>
            </w:pPr>
            <w:r w:rsidRPr="000324C6">
              <w:rPr>
                <w:sz w:val="12"/>
                <w:szCs w:val="12"/>
              </w:rPr>
              <w:t>Not at all</w:t>
            </w:r>
          </w:p>
        </w:tc>
        <w:tc>
          <w:tcPr>
            <w:tcW w:w="792" w:type="dxa"/>
            <w:tcBorders>
              <w:left w:val="nil"/>
              <w:bottom w:val="nil"/>
              <w:right w:val="nil"/>
            </w:tcBorders>
            <w:vAlign w:val="center"/>
          </w:tcPr>
          <w:p w14:paraId="1170A987" w14:textId="0DEA5A17" w:rsidR="00C36BFD" w:rsidRPr="00DB6A17" w:rsidRDefault="00C36BFD" w:rsidP="000324C6">
            <w:pPr>
              <w:jc w:val="center"/>
              <w:rPr>
                <w:szCs w:val="24"/>
              </w:rPr>
            </w:pPr>
          </w:p>
        </w:tc>
        <w:tc>
          <w:tcPr>
            <w:tcW w:w="793" w:type="dxa"/>
            <w:tcBorders>
              <w:left w:val="nil"/>
              <w:bottom w:val="nil"/>
              <w:right w:val="nil"/>
            </w:tcBorders>
            <w:vAlign w:val="center"/>
          </w:tcPr>
          <w:p w14:paraId="7563FDFE" w14:textId="32D13D9C" w:rsidR="00C36BFD" w:rsidRPr="000324C6" w:rsidRDefault="00C36BFD" w:rsidP="000324C6">
            <w:pPr>
              <w:jc w:val="center"/>
              <w:rPr>
                <w:sz w:val="12"/>
                <w:szCs w:val="12"/>
              </w:rPr>
            </w:pPr>
            <w:r w:rsidRPr="000324C6">
              <w:rPr>
                <w:sz w:val="12"/>
                <w:szCs w:val="12"/>
              </w:rPr>
              <w:t>Somewhat</w:t>
            </w:r>
          </w:p>
        </w:tc>
        <w:tc>
          <w:tcPr>
            <w:tcW w:w="793" w:type="dxa"/>
            <w:tcBorders>
              <w:left w:val="nil"/>
              <w:bottom w:val="nil"/>
              <w:right w:val="nil"/>
            </w:tcBorders>
            <w:vAlign w:val="center"/>
          </w:tcPr>
          <w:p w14:paraId="71E48368" w14:textId="1864B5A4" w:rsidR="00C36BFD" w:rsidRPr="00DB6A17" w:rsidRDefault="00C36BFD" w:rsidP="000324C6">
            <w:pPr>
              <w:jc w:val="center"/>
              <w:rPr>
                <w:szCs w:val="24"/>
              </w:rPr>
            </w:pPr>
          </w:p>
        </w:tc>
        <w:tc>
          <w:tcPr>
            <w:tcW w:w="793" w:type="dxa"/>
            <w:tcBorders>
              <w:left w:val="nil"/>
              <w:bottom w:val="nil"/>
            </w:tcBorders>
            <w:vAlign w:val="center"/>
          </w:tcPr>
          <w:p w14:paraId="5150CF53" w14:textId="6A99170A" w:rsidR="00C36BFD" w:rsidRPr="000324C6" w:rsidRDefault="00C36BFD" w:rsidP="000324C6">
            <w:pPr>
              <w:jc w:val="center"/>
              <w:rPr>
                <w:sz w:val="12"/>
                <w:szCs w:val="12"/>
              </w:rPr>
            </w:pPr>
            <w:r w:rsidRPr="000324C6">
              <w:rPr>
                <w:sz w:val="12"/>
                <w:szCs w:val="12"/>
              </w:rPr>
              <w:t>Completely</w:t>
            </w:r>
          </w:p>
        </w:tc>
      </w:tr>
      <w:tr w:rsidR="00BF2478" w:rsidRPr="000F1671" w14:paraId="1A62E219" w14:textId="77777777" w:rsidTr="000324C6">
        <w:trPr>
          <w:trHeight w:val="135"/>
        </w:trPr>
        <w:tc>
          <w:tcPr>
            <w:tcW w:w="5397" w:type="dxa"/>
            <w:vMerge/>
          </w:tcPr>
          <w:p w14:paraId="28B43478" w14:textId="77777777" w:rsidR="00CD37EF" w:rsidRPr="000F1671" w:rsidRDefault="00CD37EF" w:rsidP="001815C8">
            <w:pPr>
              <w:pStyle w:val="ListParagraph"/>
              <w:numPr>
                <w:ilvl w:val="0"/>
                <w:numId w:val="1"/>
              </w:numPr>
              <w:rPr>
                <w:szCs w:val="24"/>
              </w:rPr>
            </w:pPr>
          </w:p>
        </w:tc>
        <w:tc>
          <w:tcPr>
            <w:tcW w:w="792" w:type="dxa"/>
            <w:tcBorders>
              <w:top w:val="nil"/>
              <w:right w:val="nil"/>
            </w:tcBorders>
            <w:vAlign w:val="center"/>
          </w:tcPr>
          <w:p w14:paraId="244DB2C4" w14:textId="6A028B1B" w:rsidR="00CD37EF" w:rsidRPr="00DB6A17" w:rsidRDefault="00B00B89" w:rsidP="000324C6">
            <w:pPr>
              <w:jc w:val="center"/>
              <w:rPr>
                <w:szCs w:val="24"/>
              </w:rPr>
            </w:pPr>
            <w:r w:rsidRPr="00DB6A17">
              <w:rPr>
                <w:szCs w:val="24"/>
              </w:rPr>
              <w:t>1</w:t>
            </w:r>
          </w:p>
        </w:tc>
        <w:tc>
          <w:tcPr>
            <w:tcW w:w="792" w:type="dxa"/>
            <w:tcBorders>
              <w:top w:val="nil"/>
              <w:left w:val="nil"/>
              <w:right w:val="nil"/>
            </w:tcBorders>
            <w:vAlign w:val="center"/>
          </w:tcPr>
          <w:p w14:paraId="53CFD481" w14:textId="48FB2B64" w:rsidR="00CD37EF" w:rsidRPr="00DB6A17" w:rsidRDefault="00B00B89" w:rsidP="000324C6">
            <w:pPr>
              <w:jc w:val="center"/>
              <w:rPr>
                <w:szCs w:val="24"/>
              </w:rPr>
            </w:pPr>
            <w:r w:rsidRPr="00DB6A17">
              <w:rPr>
                <w:szCs w:val="24"/>
              </w:rPr>
              <w:t>2</w:t>
            </w:r>
          </w:p>
        </w:tc>
        <w:tc>
          <w:tcPr>
            <w:tcW w:w="793" w:type="dxa"/>
            <w:tcBorders>
              <w:top w:val="nil"/>
              <w:left w:val="nil"/>
              <w:right w:val="nil"/>
            </w:tcBorders>
            <w:vAlign w:val="center"/>
          </w:tcPr>
          <w:p w14:paraId="671847C1" w14:textId="77777777" w:rsidR="00CD37EF" w:rsidRPr="00DB6A17" w:rsidRDefault="00CD37EF" w:rsidP="000324C6">
            <w:pPr>
              <w:jc w:val="center"/>
              <w:rPr>
                <w:szCs w:val="24"/>
              </w:rPr>
            </w:pPr>
            <w:r w:rsidRPr="00DB6A17">
              <w:rPr>
                <w:szCs w:val="24"/>
              </w:rPr>
              <w:t>3</w:t>
            </w:r>
          </w:p>
        </w:tc>
        <w:tc>
          <w:tcPr>
            <w:tcW w:w="792" w:type="dxa"/>
            <w:tcBorders>
              <w:top w:val="nil"/>
              <w:left w:val="nil"/>
              <w:right w:val="nil"/>
            </w:tcBorders>
            <w:vAlign w:val="center"/>
          </w:tcPr>
          <w:p w14:paraId="2985B0B9" w14:textId="68CAAE90" w:rsidR="00CD37EF" w:rsidRPr="00DB6A17" w:rsidRDefault="00B00B89" w:rsidP="000324C6">
            <w:pPr>
              <w:jc w:val="center"/>
              <w:rPr>
                <w:szCs w:val="24"/>
              </w:rPr>
            </w:pPr>
            <w:r w:rsidRPr="00DB6A17">
              <w:rPr>
                <w:szCs w:val="24"/>
              </w:rPr>
              <w:t>4</w:t>
            </w:r>
          </w:p>
        </w:tc>
        <w:tc>
          <w:tcPr>
            <w:tcW w:w="794" w:type="dxa"/>
            <w:tcBorders>
              <w:top w:val="nil"/>
              <w:left w:val="nil"/>
            </w:tcBorders>
            <w:vAlign w:val="center"/>
          </w:tcPr>
          <w:p w14:paraId="08D97B7B" w14:textId="53EABF81" w:rsidR="00CD37EF" w:rsidRPr="00DB6A17" w:rsidRDefault="00B00B89" w:rsidP="000324C6">
            <w:pPr>
              <w:jc w:val="center"/>
              <w:rPr>
                <w:szCs w:val="24"/>
              </w:rPr>
            </w:pPr>
            <w:r w:rsidRPr="00DB6A17">
              <w:rPr>
                <w:szCs w:val="24"/>
              </w:rPr>
              <w:t>5</w:t>
            </w:r>
          </w:p>
        </w:tc>
      </w:tr>
    </w:tbl>
    <w:p w14:paraId="42320B9C" w14:textId="77777777" w:rsidR="00827239" w:rsidRDefault="00827239">
      <w:pPr>
        <w:rPr>
          <w:rFonts w:eastAsiaTheme="majorEastAsia" w:cstheme="majorBidi"/>
          <w:b/>
          <w:sz w:val="24"/>
          <w:szCs w:val="32"/>
          <w:u w:val="single"/>
        </w:rPr>
      </w:pPr>
      <w:r>
        <w:br w:type="page"/>
      </w:r>
    </w:p>
    <w:p w14:paraId="77D1FFD7" w14:textId="7A484954" w:rsidR="00967485" w:rsidRDefault="00014CD7" w:rsidP="00967485">
      <w:pPr>
        <w:pStyle w:val="Heading1"/>
      </w:pPr>
      <w:r>
        <w:lastRenderedPageBreak/>
        <w:t>2</w:t>
      </w:r>
      <w:r w:rsidR="00D339DC">
        <w:t xml:space="preserve">. </w:t>
      </w:r>
      <w:r w:rsidR="004F2107">
        <w:t xml:space="preserve">Learning </w:t>
      </w:r>
      <w:r w:rsidR="00967485">
        <w:t>Objectives</w:t>
      </w:r>
    </w:p>
    <w:p w14:paraId="4E50E5A6" w14:textId="77777777" w:rsidR="00967485" w:rsidRPr="00967485" w:rsidRDefault="00967485" w:rsidP="00967485"/>
    <w:p w14:paraId="4725B9DA" w14:textId="13470CFC" w:rsidR="00AD6E3C" w:rsidRPr="00AD6E3C" w:rsidRDefault="00D339DC" w:rsidP="00F4172B">
      <w:pPr>
        <w:pStyle w:val="Heading2"/>
      </w:pPr>
      <w:r w:rsidRPr="00D339DC">
        <w:rPr>
          <w:bCs/>
        </w:rPr>
        <w:t>Standard</w:t>
      </w:r>
      <w:r>
        <w:rPr>
          <w:b w:val="0"/>
        </w:rPr>
        <w:t xml:space="preserve">: </w:t>
      </w:r>
      <w:r w:rsidR="00AD6E3C" w:rsidRPr="0098085A">
        <w:rPr>
          <w:b w:val="0"/>
        </w:rPr>
        <w:t>The terminal and enabling learning objectives are clear</w:t>
      </w:r>
      <w:r w:rsidR="00FD6BC1">
        <w:rPr>
          <w:b w:val="0"/>
        </w:rPr>
        <w:t xml:space="preserve"> a</w:t>
      </w:r>
      <w:r w:rsidR="00871E65">
        <w:rPr>
          <w:b w:val="0"/>
        </w:rPr>
        <w:t>nd</w:t>
      </w:r>
      <w:r w:rsidR="00AD6E3C" w:rsidRPr="0098085A">
        <w:rPr>
          <w:b w:val="0"/>
        </w:rPr>
        <w:t xml:space="preserve"> complete</w:t>
      </w:r>
      <w:r w:rsidR="00FD6BC1">
        <w:rPr>
          <w:b w:val="0"/>
        </w:rPr>
        <w:t>.  T</w:t>
      </w:r>
      <w:r w:rsidR="00871E65">
        <w:rPr>
          <w:b w:val="0"/>
        </w:rPr>
        <w:t xml:space="preserve">he enabling learning objectives support the achievement of the terminal objectives.  </w:t>
      </w:r>
      <w:r w:rsidR="00F0180E">
        <w:rPr>
          <w:b w:val="0"/>
        </w:rPr>
        <w:t xml:space="preserve">  </w:t>
      </w:r>
    </w:p>
    <w:p w14:paraId="222305AF" w14:textId="77777777" w:rsidR="000F1671" w:rsidRPr="000F1671" w:rsidRDefault="000F1671" w:rsidP="000F1671"/>
    <w:tbl>
      <w:tblPr>
        <w:tblStyle w:val="TableGrid"/>
        <w:tblW w:w="9360" w:type="dxa"/>
        <w:tblInd w:w="-5" w:type="dxa"/>
        <w:tblLook w:val="04A0" w:firstRow="1" w:lastRow="0" w:firstColumn="1" w:lastColumn="0" w:noHBand="0" w:noVBand="1"/>
      </w:tblPr>
      <w:tblGrid>
        <w:gridCol w:w="4140"/>
        <w:gridCol w:w="585"/>
        <w:gridCol w:w="744"/>
        <w:gridCol w:w="1160"/>
        <w:gridCol w:w="737"/>
        <w:gridCol w:w="1222"/>
        <w:gridCol w:w="772"/>
      </w:tblGrid>
      <w:tr w:rsidR="00967485" w:rsidRPr="000F1671" w14:paraId="76C87054" w14:textId="77777777" w:rsidTr="000324C6">
        <w:trPr>
          <w:trHeight w:val="576"/>
        </w:trPr>
        <w:tc>
          <w:tcPr>
            <w:tcW w:w="9360" w:type="dxa"/>
            <w:gridSpan w:val="7"/>
          </w:tcPr>
          <w:p w14:paraId="5CFD26DA" w14:textId="36138F12" w:rsidR="00967485" w:rsidRPr="001901A3" w:rsidRDefault="00F4172B" w:rsidP="001815C8">
            <w:pPr>
              <w:rPr>
                <w:i/>
              </w:rPr>
            </w:pPr>
            <w:r>
              <w:rPr>
                <w:i/>
              </w:rPr>
              <w:t>P</w:t>
            </w:r>
            <w:r w:rsidRPr="000F1671">
              <w:rPr>
                <w:i/>
              </w:rPr>
              <w:t>lease describe the extent to which this course meets the standard.</w:t>
            </w:r>
            <w:r>
              <w:rPr>
                <w:i/>
              </w:rPr>
              <w:t xml:space="preserve">  Include each element of the standard:</w:t>
            </w:r>
          </w:p>
        </w:tc>
      </w:tr>
      <w:tr w:rsidR="00A2406A" w:rsidRPr="000F1671" w14:paraId="5CB7D6D9" w14:textId="77777777" w:rsidTr="000324C6">
        <w:trPr>
          <w:trHeight w:val="432"/>
        </w:trPr>
        <w:tc>
          <w:tcPr>
            <w:tcW w:w="4170" w:type="dxa"/>
            <w:tcBorders>
              <w:top w:val="nil"/>
              <w:bottom w:val="nil"/>
              <w:right w:val="nil"/>
            </w:tcBorders>
          </w:tcPr>
          <w:p w14:paraId="46A087A3" w14:textId="08CCEA14" w:rsidR="00A2406A" w:rsidRPr="001901A3" w:rsidRDefault="00A2406A" w:rsidP="00A2406A">
            <w:pPr>
              <w:pStyle w:val="ListParagraph"/>
              <w:numPr>
                <w:ilvl w:val="0"/>
                <w:numId w:val="21"/>
              </w:numPr>
              <w:rPr>
                <w:rFonts w:cstheme="minorHAnsi"/>
                <w:i/>
              </w:rPr>
            </w:pPr>
            <w:r w:rsidRPr="0098085A">
              <w:rPr>
                <w:rFonts w:cstheme="minorHAnsi"/>
                <w:i/>
              </w:rPr>
              <w:t xml:space="preserve">Terminal learning objectives </w:t>
            </w:r>
          </w:p>
        </w:tc>
        <w:tc>
          <w:tcPr>
            <w:tcW w:w="5190" w:type="dxa"/>
            <w:gridSpan w:val="6"/>
            <w:tcBorders>
              <w:top w:val="nil"/>
              <w:left w:val="nil"/>
              <w:bottom w:val="nil"/>
            </w:tcBorders>
          </w:tcPr>
          <w:p w14:paraId="1C860699" w14:textId="703D9420" w:rsidR="00A2406A" w:rsidRPr="001901A3" w:rsidRDefault="00A2406A" w:rsidP="001901A3">
            <w:pPr>
              <w:pStyle w:val="ListParagraph"/>
              <w:numPr>
                <w:ilvl w:val="0"/>
                <w:numId w:val="21"/>
              </w:numPr>
              <w:rPr>
                <w:rFonts w:cstheme="minorHAnsi"/>
                <w:i/>
              </w:rPr>
            </w:pPr>
            <w:r w:rsidRPr="0098085A">
              <w:rPr>
                <w:rFonts w:cstheme="minorHAnsi"/>
                <w:i/>
              </w:rPr>
              <w:t>Enabling learning objectives</w:t>
            </w:r>
          </w:p>
        </w:tc>
      </w:tr>
      <w:tr w:rsidR="00A2406A" w:rsidRPr="000F1671" w14:paraId="69D03747" w14:textId="77777777" w:rsidTr="000324C6">
        <w:trPr>
          <w:trHeight w:val="2880"/>
        </w:trPr>
        <w:tc>
          <w:tcPr>
            <w:tcW w:w="9360" w:type="dxa"/>
            <w:gridSpan w:val="7"/>
            <w:tcBorders>
              <w:top w:val="nil"/>
            </w:tcBorders>
          </w:tcPr>
          <w:p w14:paraId="13BA36AD" w14:textId="77777777" w:rsidR="00A2406A" w:rsidRDefault="00A2406A" w:rsidP="004106A4">
            <w:pPr>
              <w:rPr>
                <w:i/>
              </w:rPr>
            </w:pPr>
          </w:p>
        </w:tc>
      </w:tr>
      <w:tr w:rsidR="00967485" w:rsidRPr="000F1671" w14:paraId="38A52E64" w14:textId="77777777" w:rsidTr="000324C6">
        <w:trPr>
          <w:trHeight w:val="2880"/>
        </w:trPr>
        <w:tc>
          <w:tcPr>
            <w:tcW w:w="9360" w:type="dxa"/>
            <w:gridSpan w:val="7"/>
          </w:tcPr>
          <w:p w14:paraId="028A3F61" w14:textId="02563834" w:rsidR="00967485" w:rsidRPr="000F1671" w:rsidRDefault="00D339DC" w:rsidP="001815C8">
            <w:pPr>
              <w:rPr>
                <w:rFonts w:cstheme="minorHAnsi"/>
                <w:i/>
              </w:rPr>
            </w:pPr>
            <w:r>
              <w:rPr>
                <w:rFonts w:cstheme="minorHAnsi"/>
                <w:i/>
              </w:rPr>
              <w:t>Please list any actions the training partner should take to better meet this standard.</w:t>
            </w:r>
            <w:r w:rsidR="00967485" w:rsidRPr="000F1671">
              <w:rPr>
                <w:rFonts w:cstheme="minorHAnsi"/>
                <w:i/>
              </w:rPr>
              <w:t xml:space="preserve"> </w:t>
            </w:r>
          </w:p>
          <w:p w14:paraId="0CAE1F45" w14:textId="77777777" w:rsidR="00967485" w:rsidRPr="000F1671" w:rsidRDefault="00967485" w:rsidP="001815C8">
            <w:pPr>
              <w:rPr>
                <w:rFonts w:cstheme="minorHAnsi"/>
              </w:rPr>
            </w:pPr>
          </w:p>
          <w:p w14:paraId="0EF241EF" w14:textId="77777777" w:rsidR="00967485" w:rsidRPr="000F1671" w:rsidRDefault="00967485" w:rsidP="00967485">
            <w:pPr>
              <w:pStyle w:val="ListParagraph"/>
              <w:numPr>
                <w:ilvl w:val="0"/>
                <w:numId w:val="7"/>
              </w:numPr>
              <w:rPr>
                <w:rFonts w:cstheme="minorHAnsi"/>
              </w:rPr>
            </w:pPr>
            <w:r w:rsidRPr="000F1671">
              <w:rPr>
                <w:rFonts w:cstheme="minorHAnsi"/>
              </w:rPr>
              <w:t xml:space="preserve"> </w:t>
            </w:r>
          </w:p>
          <w:p w14:paraId="7ED82A34" w14:textId="77777777" w:rsidR="00967485" w:rsidRPr="000F1671" w:rsidRDefault="00967485" w:rsidP="00967485">
            <w:pPr>
              <w:pStyle w:val="ListParagraph"/>
              <w:numPr>
                <w:ilvl w:val="0"/>
                <w:numId w:val="7"/>
              </w:numPr>
              <w:rPr>
                <w:rFonts w:cstheme="minorHAnsi"/>
              </w:rPr>
            </w:pPr>
            <w:r w:rsidRPr="000F1671">
              <w:rPr>
                <w:rFonts w:cstheme="minorHAnsi"/>
              </w:rPr>
              <w:t xml:space="preserve"> </w:t>
            </w:r>
          </w:p>
          <w:p w14:paraId="16C19102" w14:textId="5A89549C" w:rsidR="001901A3" w:rsidRPr="001901A3" w:rsidRDefault="00967485" w:rsidP="001815C8">
            <w:pPr>
              <w:pStyle w:val="ListParagraph"/>
              <w:numPr>
                <w:ilvl w:val="0"/>
                <w:numId w:val="7"/>
              </w:numPr>
              <w:rPr>
                <w:rFonts w:cstheme="minorHAnsi"/>
              </w:rPr>
            </w:pPr>
            <w:r w:rsidRPr="000F1671">
              <w:rPr>
                <w:rFonts w:cstheme="minorHAnsi"/>
              </w:rPr>
              <w:t>(continue as necessary)</w:t>
            </w:r>
          </w:p>
          <w:p w14:paraId="613188F6" w14:textId="77777777" w:rsidR="00967485" w:rsidRPr="000F1671" w:rsidRDefault="00967485" w:rsidP="001815C8">
            <w:pPr>
              <w:rPr>
                <w:rFonts w:cstheme="minorHAnsi"/>
              </w:rPr>
            </w:pPr>
          </w:p>
          <w:p w14:paraId="44602CD8" w14:textId="77777777" w:rsidR="00967485" w:rsidRPr="000F1671" w:rsidRDefault="00967485" w:rsidP="001815C8">
            <w:pPr>
              <w:rPr>
                <w:rFonts w:cstheme="minorHAnsi"/>
              </w:rPr>
            </w:pPr>
          </w:p>
        </w:tc>
      </w:tr>
      <w:tr w:rsidR="00967485" w:rsidRPr="000F1671" w14:paraId="515F448A" w14:textId="77777777" w:rsidTr="000324C6">
        <w:trPr>
          <w:trHeight w:val="432"/>
        </w:trPr>
        <w:tc>
          <w:tcPr>
            <w:tcW w:w="9360" w:type="dxa"/>
            <w:gridSpan w:val="7"/>
            <w:vAlign w:val="center"/>
          </w:tcPr>
          <w:p w14:paraId="33F17697" w14:textId="7E402E4C" w:rsidR="00967485" w:rsidRPr="000F1671" w:rsidRDefault="00FD2A49" w:rsidP="001815C8">
            <w:pPr>
              <w:rPr>
                <w:rFonts w:cstheme="minorHAnsi"/>
                <w:i/>
              </w:rPr>
            </w:pPr>
            <w:r w:rsidRPr="000F1671">
              <w:rPr>
                <w:i/>
              </w:rPr>
              <w:t xml:space="preserve">In the attached </w:t>
            </w:r>
            <w:r>
              <w:rPr>
                <w:i/>
              </w:rPr>
              <w:t>Issues Log please note specific items that you think should be addressed.</w:t>
            </w:r>
          </w:p>
        </w:tc>
      </w:tr>
      <w:tr w:rsidR="002D1FB8" w:rsidRPr="005F082F" w14:paraId="3F37ADF0" w14:textId="77777777" w:rsidTr="000324C6">
        <w:trPr>
          <w:trHeight w:val="432"/>
        </w:trPr>
        <w:tc>
          <w:tcPr>
            <w:tcW w:w="9360" w:type="dxa"/>
            <w:gridSpan w:val="7"/>
            <w:vAlign w:val="center"/>
          </w:tcPr>
          <w:p w14:paraId="79409F99" w14:textId="76F0B8E2" w:rsidR="002D1FB8" w:rsidRPr="005F082F" w:rsidRDefault="00CF5B18" w:rsidP="00FC4249">
            <w:pPr>
              <w:rPr>
                <w:i/>
              </w:rPr>
            </w:pPr>
            <w:r w:rsidRPr="005F082F">
              <w:rPr>
                <w:i/>
              </w:rPr>
              <w:t>Please assign a rating as follows: The course meets the standard:</w:t>
            </w:r>
          </w:p>
        </w:tc>
      </w:tr>
      <w:tr w:rsidR="000324C6" w:rsidRPr="000F1671" w14:paraId="6179EF6C" w14:textId="77777777" w:rsidTr="000324C6">
        <w:trPr>
          <w:trHeight w:val="135"/>
        </w:trPr>
        <w:tc>
          <w:tcPr>
            <w:tcW w:w="4763" w:type="dxa"/>
            <w:gridSpan w:val="2"/>
            <w:vMerge w:val="restart"/>
            <w:vAlign w:val="center"/>
          </w:tcPr>
          <w:p w14:paraId="54E51453" w14:textId="70C4640B" w:rsidR="000324C6" w:rsidRPr="00AB304A" w:rsidRDefault="000324C6" w:rsidP="000324C6">
            <w:r w:rsidRPr="0098085A">
              <w:t>The terminal and enabling learning objectives are clear</w:t>
            </w:r>
            <w:r>
              <w:rPr>
                <w:b/>
              </w:rPr>
              <w:t xml:space="preserve"> </w:t>
            </w:r>
            <w:r w:rsidRPr="00922EB5">
              <w:t>and complete.  The enabling learning objectives support the achievement of the terminal objectives.</w:t>
            </w:r>
          </w:p>
        </w:tc>
        <w:tc>
          <w:tcPr>
            <w:tcW w:w="749" w:type="dxa"/>
            <w:tcBorders>
              <w:bottom w:val="nil"/>
              <w:right w:val="nil"/>
            </w:tcBorders>
            <w:vAlign w:val="center"/>
          </w:tcPr>
          <w:p w14:paraId="73499329" w14:textId="3C864839" w:rsidR="000324C6" w:rsidRPr="00DB6A17" w:rsidRDefault="000324C6" w:rsidP="000324C6">
            <w:pPr>
              <w:jc w:val="center"/>
              <w:rPr>
                <w:szCs w:val="24"/>
              </w:rPr>
            </w:pPr>
            <w:r w:rsidRPr="000324C6">
              <w:rPr>
                <w:sz w:val="12"/>
                <w:szCs w:val="12"/>
              </w:rPr>
              <w:t>Not at all</w:t>
            </w:r>
          </w:p>
        </w:tc>
        <w:tc>
          <w:tcPr>
            <w:tcW w:w="1171" w:type="dxa"/>
            <w:tcBorders>
              <w:left w:val="nil"/>
              <w:bottom w:val="nil"/>
              <w:right w:val="nil"/>
            </w:tcBorders>
            <w:vAlign w:val="center"/>
          </w:tcPr>
          <w:p w14:paraId="71683236" w14:textId="068D8728" w:rsidR="000324C6" w:rsidRPr="00DB6A17" w:rsidRDefault="000324C6" w:rsidP="000324C6">
            <w:pPr>
              <w:jc w:val="center"/>
              <w:rPr>
                <w:szCs w:val="24"/>
              </w:rPr>
            </w:pPr>
          </w:p>
        </w:tc>
        <w:tc>
          <w:tcPr>
            <w:tcW w:w="711" w:type="dxa"/>
            <w:tcBorders>
              <w:left w:val="nil"/>
              <w:bottom w:val="nil"/>
              <w:right w:val="nil"/>
            </w:tcBorders>
            <w:vAlign w:val="center"/>
          </w:tcPr>
          <w:p w14:paraId="689F7205" w14:textId="7E86B1D7" w:rsidR="000324C6" w:rsidRPr="00DB6A17" w:rsidRDefault="000324C6" w:rsidP="000324C6">
            <w:pPr>
              <w:jc w:val="center"/>
              <w:rPr>
                <w:szCs w:val="24"/>
              </w:rPr>
            </w:pPr>
            <w:r w:rsidRPr="000324C6">
              <w:rPr>
                <w:sz w:val="12"/>
                <w:szCs w:val="12"/>
              </w:rPr>
              <w:t>Somewhat</w:t>
            </w:r>
          </w:p>
        </w:tc>
        <w:tc>
          <w:tcPr>
            <w:tcW w:w="1234" w:type="dxa"/>
            <w:tcBorders>
              <w:left w:val="nil"/>
              <w:bottom w:val="nil"/>
              <w:right w:val="nil"/>
            </w:tcBorders>
            <w:vAlign w:val="center"/>
          </w:tcPr>
          <w:p w14:paraId="418AE038" w14:textId="10617AAC" w:rsidR="000324C6" w:rsidRPr="00DB6A17" w:rsidRDefault="000324C6" w:rsidP="000324C6">
            <w:pPr>
              <w:jc w:val="center"/>
              <w:rPr>
                <w:szCs w:val="24"/>
              </w:rPr>
            </w:pPr>
          </w:p>
        </w:tc>
        <w:tc>
          <w:tcPr>
            <w:tcW w:w="732" w:type="dxa"/>
            <w:tcBorders>
              <w:left w:val="nil"/>
              <w:bottom w:val="nil"/>
            </w:tcBorders>
            <w:vAlign w:val="center"/>
          </w:tcPr>
          <w:p w14:paraId="47E619D6" w14:textId="06ABCBD0" w:rsidR="000324C6" w:rsidRPr="00DB6A17" w:rsidRDefault="000324C6" w:rsidP="000324C6">
            <w:pPr>
              <w:jc w:val="center"/>
              <w:rPr>
                <w:szCs w:val="24"/>
              </w:rPr>
            </w:pPr>
            <w:r w:rsidRPr="000324C6">
              <w:rPr>
                <w:sz w:val="12"/>
                <w:szCs w:val="12"/>
              </w:rPr>
              <w:t>Completely</w:t>
            </w:r>
          </w:p>
        </w:tc>
      </w:tr>
      <w:tr w:rsidR="000324C6" w:rsidRPr="000F1671" w14:paraId="019A853E" w14:textId="77777777" w:rsidTr="000324C6">
        <w:trPr>
          <w:trHeight w:val="135"/>
        </w:trPr>
        <w:tc>
          <w:tcPr>
            <w:tcW w:w="4763" w:type="dxa"/>
            <w:gridSpan w:val="2"/>
            <w:vMerge/>
          </w:tcPr>
          <w:p w14:paraId="1DE2E36B" w14:textId="77777777" w:rsidR="000324C6" w:rsidRPr="000F1671" w:rsidRDefault="000324C6" w:rsidP="000324C6">
            <w:pPr>
              <w:pStyle w:val="ListParagraph"/>
              <w:numPr>
                <w:ilvl w:val="0"/>
                <w:numId w:val="1"/>
              </w:numPr>
              <w:rPr>
                <w:szCs w:val="24"/>
              </w:rPr>
            </w:pPr>
          </w:p>
        </w:tc>
        <w:tc>
          <w:tcPr>
            <w:tcW w:w="749" w:type="dxa"/>
            <w:tcBorders>
              <w:top w:val="nil"/>
              <w:right w:val="nil"/>
            </w:tcBorders>
            <w:vAlign w:val="center"/>
          </w:tcPr>
          <w:p w14:paraId="243B49E7" w14:textId="06497B3F" w:rsidR="000324C6" w:rsidRPr="00DB6A17" w:rsidRDefault="000324C6" w:rsidP="000324C6">
            <w:pPr>
              <w:jc w:val="center"/>
              <w:rPr>
                <w:szCs w:val="24"/>
              </w:rPr>
            </w:pPr>
            <w:r w:rsidRPr="00DB6A17">
              <w:rPr>
                <w:szCs w:val="24"/>
              </w:rPr>
              <w:t>1</w:t>
            </w:r>
          </w:p>
        </w:tc>
        <w:tc>
          <w:tcPr>
            <w:tcW w:w="1171" w:type="dxa"/>
            <w:tcBorders>
              <w:top w:val="nil"/>
              <w:left w:val="nil"/>
              <w:right w:val="nil"/>
            </w:tcBorders>
            <w:vAlign w:val="center"/>
          </w:tcPr>
          <w:p w14:paraId="118EE814" w14:textId="2E241DCC" w:rsidR="000324C6" w:rsidRPr="00DB6A17" w:rsidRDefault="000324C6" w:rsidP="000324C6">
            <w:pPr>
              <w:jc w:val="center"/>
              <w:rPr>
                <w:szCs w:val="24"/>
              </w:rPr>
            </w:pPr>
            <w:r w:rsidRPr="00DB6A17">
              <w:rPr>
                <w:szCs w:val="24"/>
              </w:rPr>
              <w:t>2</w:t>
            </w:r>
          </w:p>
        </w:tc>
        <w:tc>
          <w:tcPr>
            <w:tcW w:w="711" w:type="dxa"/>
            <w:tcBorders>
              <w:top w:val="nil"/>
              <w:left w:val="nil"/>
              <w:right w:val="nil"/>
            </w:tcBorders>
            <w:vAlign w:val="center"/>
          </w:tcPr>
          <w:p w14:paraId="326A13D8" w14:textId="70F652F5" w:rsidR="000324C6" w:rsidRPr="00DB6A17" w:rsidRDefault="000324C6" w:rsidP="000324C6">
            <w:pPr>
              <w:jc w:val="center"/>
              <w:rPr>
                <w:szCs w:val="24"/>
              </w:rPr>
            </w:pPr>
            <w:r w:rsidRPr="00DB6A17">
              <w:rPr>
                <w:szCs w:val="24"/>
              </w:rPr>
              <w:t>3</w:t>
            </w:r>
          </w:p>
        </w:tc>
        <w:tc>
          <w:tcPr>
            <w:tcW w:w="1234" w:type="dxa"/>
            <w:tcBorders>
              <w:top w:val="nil"/>
              <w:left w:val="nil"/>
              <w:right w:val="nil"/>
            </w:tcBorders>
            <w:vAlign w:val="center"/>
          </w:tcPr>
          <w:p w14:paraId="2A88115F" w14:textId="15F9CEB1" w:rsidR="000324C6" w:rsidRPr="00DB6A17" w:rsidRDefault="000324C6" w:rsidP="000324C6">
            <w:pPr>
              <w:jc w:val="center"/>
              <w:rPr>
                <w:szCs w:val="24"/>
              </w:rPr>
            </w:pPr>
            <w:r w:rsidRPr="00DB6A17">
              <w:rPr>
                <w:szCs w:val="24"/>
              </w:rPr>
              <w:t>4</w:t>
            </w:r>
          </w:p>
        </w:tc>
        <w:tc>
          <w:tcPr>
            <w:tcW w:w="732" w:type="dxa"/>
            <w:tcBorders>
              <w:top w:val="nil"/>
              <w:left w:val="nil"/>
            </w:tcBorders>
            <w:vAlign w:val="center"/>
          </w:tcPr>
          <w:p w14:paraId="410F436D" w14:textId="2DEA9681" w:rsidR="000324C6" w:rsidRPr="00DB6A17" w:rsidRDefault="000324C6" w:rsidP="000324C6">
            <w:pPr>
              <w:jc w:val="center"/>
              <w:rPr>
                <w:szCs w:val="24"/>
              </w:rPr>
            </w:pPr>
            <w:r w:rsidRPr="00DB6A17">
              <w:rPr>
                <w:szCs w:val="24"/>
              </w:rPr>
              <w:t>5</w:t>
            </w:r>
          </w:p>
        </w:tc>
      </w:tr>
    </w:tbl>
    <w:p w14:paraId="14928AD7" w14:textId="77777777" w:rsidR="00827239" w:rsidRDefault="00827239"/>
    <w:p w14:paraId="60307AB4" w14:textId="2A679AA9" w:rsidR="00614629" w:rsidRDefault="00014CD7" w:rsidP="00614629">
      <w:pPr>
        <w:pStyle w:val="Heading1"/>
      </w:pPr>
      <w:r>
        <w:lastRenderedPageBreak/>
        <w:t>3</w:t>
      </w:r>
      <w:r w:rsidR="00D339DC">
        <w:t xml:space="preserve">. </w:t>
      </w:r>
      <w:r w:rsidR="004F2107">
        <w:t>Content</w:t>
      </w:r>
    </w:p>
    <w:p w14:paraId="3EE0387D" w14:textId="77777777" w:rsidR="00614629" w:rsidRDefault="00614629" w:rsidP="00967485">
      <w:pPr>
        <w:pStyle w:val="Heading2"/>
      </w:pPr>
    </w:p>
    <w:p w14:paraId="3AE3D8DF" w14:textId="4F03E04B" w:rsidR="001D4ABD" w:rsidRPr="00F4172B" w:rsidRDefault="00D339DC" w:rsidP="001D4ABD">
      <w:pPr>
        <w:pStyle w:val="Heading2"/>
        <w:rPr>
          <w:b w:val="0"/>
        </w:rPr>
      </w:pPr>
      <w:r w:rsidRPr="00D339DC">
        <w:rPr>
          <w:bCs/>
        </w:rPr>
        <w:t>Standard</w:t>
      </w:r>
      <w:r>
        <w:rPr>
          <w:b w:val="0"/>
        </w:rPr>
        <w:t xml:space="preserve">: </w:t>
      </w:r>
      <w:r w:rsidR="008D67B4" w:rsidRPr="00F4172B">
        <w:rPr>
          <w:b w:val="0"/>
        </w:rPr>
        <w:t>The</w:t>
      </w:r>
      <w:r w:rsidR="00EB365C">
        <w:rPr>
          <w:b w:val="0"/>
        </w:rPr>
        <w:t xml:space="preserve"> </w:t>
      </w:r>
      <w:r w:rsidR="008D67B4" w:rsidRPr="00F4172B">
        <w:rPr>
          <w:b w:val="0"/>
        </w:rPr>
        <w:t xml:space="preserve">content </w:t>
      </w:r>
      <w:r w:rsidR="00387CA1">
        <w:rPr>
          <w:b w:val="0"/>
        </w:rPr>
        <w:t>is relevant and not overly duplicative</w:t>
      </w:r>
      <w:r w:rsidR="00E5428B">
        <w:rPr>
          <w:b w:val="0"/>
        </w:rPr>
        <w:t xml:space="preserve">.  </w:t>
      </w:r>
      <w:r w:rsidR="00C75FED">
        <w:rPr>
          <w:b w:val="0"/>
        </w:rPr>
        <w:t xml:space="preserve"> </w:t>
      </w:r>
      <w:r w:rsidR="00E5428B">
        <w:rPr>
          <w:b w:val="0"/>
        </w:rPr>
        <w:t xml:space="preserve">It </w:t>
      </w:r>
      <w:r w:rsidR="008D67B4" w:rsidRPr="00F4172B">
        <w:rPr>
          <w:b w:val="0"/>
        </w:rPr>
        <w:t>is logically and intuitively organized, makes effective use of visual aids, and has summary sections that emphasize key learning points</w:t>
      </w:r>
      <w:r w:rsidR="00691E8B">
        <w:rPr>
          <w:b w:val="0"/>
        </w:rPr>
        <w:t>.</w:t>
      </w:r>
    </w:p>
    <w:p w14:paraId="5203A519" w14:textId="77777777" w:rsidR="00967485" w:rsidRPr="00967485" w:rsidRDefault="00967485" w:rsidP="00967485">
      <w:pPr>
        <w:pStyle w:val="Heading2"/>
      </w:pPr>
    </w:p>
    <w:tbl>
      <w:tblPr>
        <w:tblStyle w:val="TableGrid"/>
        <w:tblW w:w="9360" w:type="dxa"/>
        <w:tblInd w:w="-5" w:type="dxa"/>
        <w:tblLook w:val="04A0" w:firstRow="1" w:lastRow="0" w:firstColumn="1" w:lastColumn="0" w:noHBand="0" w:noVBand="1"/>
      </w:tblPr>
      <w:tblGrid>
        <w:gridCol w:w="4128"/>
        <w:gridCol w:w="591"/>
        <w:gridCol w:w="747"/>
        <w:gridCol w:w="1161"/>
        <w:gridCol w:w="737"/>
        <w:gridCol w:w="1224"/>
        <w:gridCol w:w="772"/>
      </w:tblGrid>
      <w:tr w:rsidR="001901A3" w:rsidRPr="000F1671" w14:paraId="690364F5" w14:textId="77777777" w:rsidTr="000324C6">
        <w:trPr>
          <w:trHeight w:val="576"/>
        </w:trPr>
        <w:tc>
          <w:tcPr>
            <w:tcW w:w="9360" w:type="dxa"/>
            <w:gridSpan w:val="7"/>
          </w:tcPr>
          <w:p w14:paraId="31C18B22" w14:textId="77777777" w:rsidR="001901A3" w:rsidRPr="001901A3" w:rsidRDefault="001901A3" w:rsidP="004106A4">
            <w:pPr>
              <w:rPr>
                <w:i/>
              </w:rPr>
            </w:pPr>
            <w:r>
              <w:rPr>
                <w:i/>
              </w:rPr>
              <w:t>P</w:t>
            </w:r>
            <w:r w:rsidRPr="000F1671">
              <w:rPr>
                <w:i/>
              </w:rPr>
              <w:t>lease describe the extent to which this course meets the standard.</w:t>
            </w:r>
            <w:r>
              <w:rPr>
                <w:i/>
              </w:rPr>
              <w:t xml:space="preserve">  Include each element of the standard:</w:t>
            </w:r>
          </w:p>
        </w:tc>
      </w:tr>
      <w:tr w:rsidR="001901A3" w:rsidRPr="000F1671" w14:paraId="0C372EEF" w14:textId="77777777" w:rsidTr="000324C6">
        <w:trPr>
          <w:trHeight w:val="432"/>
        </w:trPr>
        <w:tc>
          <w:tcPr>
            <w:tcW w:w="4157" w:type="dxa"/>
            <w:tcBorders>
              <w:top w:val="nil"/>
              <w:bottom w:val="nil"/>
              <w:right w:val="nil"/>
            </w:tcBorders>
          </w:tcPr>
          <w:p w14:paraId="1DCD53F3" w14:textId="77777777" w:rsidR="001901A3" w:rsidRDefault="001901A3" w:rsidP="001901A3">
            <w:pPr>
              <w:pStyle w:val="ListParagraph"/>
              <w:numPr>
                <w:ilvl w:val="0"/>
                <w:numId w:val="21"/>
              </w:numPr>
              <w:ind w:left="432"/>
              <w:rPr>
                <w:rFonts w:cstheme="minorHAnsi"/>
                <w:i/>
              </w:rPr>
            </w:pPr>
            <w:r>
              <w:rPr>
                <w:rFonts w:cstheme="minorHAnsi"/>
                <w:i/>
              </w:rPr>
              <w:t>Content is relevant and not overly duplicative</w:t>
            </w:r>
          </w:p>
          <w:p w14:paraId="4244F39B" w14:textId="31EBDE2F" w:rsidR="001901A3" w:rsidRPr="001901A3" w:rsidRDefault="001901A3" w:rsidP="001901A3">
            <w:pPr>
              <w:pStyle w:val="ListParagraph"/>
              <w:numPr>
                <w:ilvl w:val="0"/>
                <w:numId w:val="21"/>
              </w:numPr>
              <w:ind w:left="432"/>
              <w:rPr>
                <w:rFonts w:cstheme="minorHAnsi"/>
                <w:i/>
              </w:rPr>
            </w:pPr>
            <w:r w:rsidRPr="00042091">
              <w:rPr>
                <w:rFonts w:cstheme="minorHAnsi"/>
                <w:i/>
              </w:rPr>
              <w:t>Content is logically and intuitively organized</w:t>
            </w:r>
          </w:p>
        </w:tc>
        <w:tc>
          <w:tcPr>
            <w:tcW w:w="5203" w:type="dxa"/>
            <w:gridSpan w:val="6"/>
            <w:tcBorders>
              <w:top w:val="nil"/>
              <w:left w:val="nil"/>
              <w:bottom w:val="nil"/>
            </w:tcBorders>
          </w:tcPr>
          <w:p w14:paraId="11B79C4D" w14:textId="77777777" w:rsidR="001901A3" w:rsidRPr="00CF5B18" w:rsidRDefault="001901A3" w:rsidP="001901A3">
            <w:pPr>
              <w:pStyle w:val="ListParagraph"/>
              <w:numPr>
                <w:ilvl w:val="0"/>
                <w:numId w:val="21"/>
              </w:numPr>
              <w:ind w:left="432"/>
              <w:rPr>
                <w:rFonts w:cstheme="minorHAnsi"/>
                <w:i/>
              </w:rPr>
            </w:pPr>
            <w:r>
              <w:rPr>
                <w:rFonts w:cstheme="minorHAnsi"/>
                <w:i/>
              </w:rPr>
              <w:t>Content m</w:t>
            </w:r>
            <w:r w:rsidRPr="00F4172B">
              <w:rPr>
                <w:rFonts w:cstheme="minorHAnsi"/>
                <w:i/>
              </w:rPr>
              <w:t>akes effective use of visual aids</w:t>
            </w:r>
          </w:p>
          <w:p w14:paraId="3CEF7FBB" w14:textId="77777777" w:rsidR="001901A3" w:rsidRDefault="001901A3" w:rsidP="001901A3">
            <w:pPr>
              <w:pStyle w:val="ListParagraph"/>
              <w:numPr>
                <w:ilvl w:val="0"/>
                <w:numId w:val="21"/>
              </w:numPr>
              <w:ind w:left="432"/>
              <w:rPr>
                <w:rFonts w:cstheme="minorHAnsi"/>
                <w:i/>
              </w:rPr>
            </w:pPr>
            <w:r w:rsidRPr="00F4172B">
              <w:rPr>
                <w:rFonts w:cstheme="minorHAnsi"/>
                <w:i/>
              </w:rPr>
              <w:t>Summary sections emphasize key points</w:t>
            </w:r>
          </w:p>
          <w:p w14:paraId="6A424AA9" w14:textId="00993AFE" w:rsidR="00FA2920" w:rsidRPr="001901A3" w:rsidRDefault="00FA2920" w:rsidP="001901A3">
            <w:pPr>
              <w:pStyle w:val="ListParagraph"/>
              <w:numPr>
                <w:ilvl w:val="0"/>
                <w:numId w:val="21"/>
              </w:numPr>
              <w:ind w:left="432"/>
              <w:rPr>
                <w:rFonts w:cstheme="minorHAnsi"/>
                <w:i/>
              </w:rPr>
            </w:pPr>
            <w:r w:rsidRPr="005C4A1D">
              <w:rPr>
                <w:rFonts w:cstheme="minorHAnsi"/>
                <w:i/>
              </w:rPr>
              <w:t>Allotted time was appropriate for the content</w:t>
            </w:r>
          </w:p>
        </w:tc>
      </w:tr>
      <w:tr w:rsidR="001901A3" w:rsidRPr="00FE1042" w14:paraId="5AB73D49" w14:textId="77777777" w:rsidTr="000324C6">
        <w:trPr>
          <w:trHeight w:val="2880"/>
        </w:trPr>
        <w:tc>
          <w:tcPr>
            <w:tcW w:w="9360" w:type="dxa"/>
            <w:gridSpan w:val="7"/>
          </w:tcPr>
          <w:p w14:paraId="1F214741" w14:textId="77777777" w:rsidR="001901A3" w:rsidRPr="00FE1042" w:rsidRDefault="001901A3" w:rsidP="001815C8">
            <w:pPr>
              <w:rPr>
                <w:rFonts w:cstheme="minorHAnsi"/>
                <w:i/>
              </w:rPr>
            </w:pPr>
          </w:p>
        </w:tc>
      </w:tr>
      <w:tr w:rsidR="00967485" w:rsidRPr="00FE1042" w14:paraId="58F8E8D1" w14:textId="77777777" w:rsidTr="000324C6">
        <w:trPr>
          <w:trHeight w:val="2880"/>
        </w:trPr>
        <w:tc>
          <w:tcPr>
            <w:tcW w:w="9360" w:type="dxa"/>
            <w:gridSpan w:val="7"/>
          </w:tcPr>
          <w:p w14:paraId="2ECADC83" w14:textId="404DB134" w:rsidR="00967485" w:rsidRPr="00FE1042" w:rsidRDefault="00D339DC" w:rsidP="001815C8">
            <w:pPr>
              <w:rPr>
                <w:rFonts w:cstheme="minorHAnsi"/>
                <w:i/>
              </w:rPr>
            </w:pPr>
            <w:r w:rsidRPr="00FE1042">
              <w:rPr>
                <w:rFonts w:cstheme="minorHAnsi"/>
                <w:i/>
              </w:rPr>
              <w:t>Please list any actions the training partner should take to better meet this standard.</w:t>
            </w:r>
            <w:r w:rsidR="00967485" w:rsidRPr="00FE1042">
              <w:rPr>
                <w:rFonts w:cstheme="minorHAnsi"/>
                <w:i/>
              </w:rPr>
              <w:t xml:space="preserve"> </w:t>
            </w:r>
          </w:p>
          <w:p w14:paraId="377A4C9B" w14:textId="77777777" w:rsidR="00967485" w:rsidRPr="00FE1042" w:rsidRDefault="00967485" w:rsidP="001815C8">
            <w:pPr>
              <w:rPr>
                <w:rFonts w:cstheme="minorHAnsi"/>
              </w:rPr>
            </w:pPr>
          </w:p>
          <w:p w14:paraId="69D9A6EE" w14:textId="77777777" w:rsidR="00967485" w:rsidRPr="00FE1042" w:rsidRDefault="00967485" w:rsidP="001D4ABD">
            <w:pPr>
              <w:pStyle w:val="ListParagraph"/>
              <w:numPr>
                <w:ilvl w:val="0"/>
                <w:numId w:val="9"/>
              </w:numPr>
              <w:rPr>
                <w:rFonts w:cstheme="minorHAnsi"/>
              </w:rPr>
            </w:pPr>
            <w:r w:rsidRPr="00FE1042">
              <w:rPr>
                <w:rFonts w:cstheme="minorHAnsi"/>
              </w:rPr>
              <w:t xml:space="preserve"> </w:t>
            </w:r>
          </w:p>
          <w:p w14:paraId="5DE5E362" w14:textId="77777777" w:rsidR="00967485" w:rsidRPr="00FE1042" w:rsidRDefault="00967485" w:rsidP="001D4ABD">
            <w:pPr>
              <w:pStyle w:val="ListParagraph"/>
              <w:numPr>
                <w:ilvl w:val="0"/>
                <w:numId w:val="9"/>
              </w:numPr>
              <w:rPr>
                <w:rFonts w:cstheme="minorHAnsi"/>
              </w:rPr>
            </w:pPr>
            <w:r w:rsidRPr="00FE1042">
              <w:rPr>
                <w:rFonts w:cstheme="minorHAnsi"/>
              </w:rPr>
              <w:t xml:space="preserve"> </w:t>
            </w:r>
          </w:p>
          <w:p w14:paraId="57510828" w14:textId="77777777" w:rsidR="00967485" w:rsidRPr="00FE1042" w:rsidRDefault="00967485" w:rsidP="001D4ABD">
            <w:pPr>
              <w:pStyle w:val="ListParagraph"/>
              <w:numPr>
                <w:ilvl w:val="0"/>
                <w:numId w:val="9"/>
              </w:numPr>
              <w:rPr>
                <w:rFonts w:cstheme="minorHAnsi"/>
              </w:rPr>
            </w:pPr>
            <w:r w:rsidRPr="00FE1042">
              <w:rPr>
                <w:rFonts w:cstheme="minorHAnsi"/>
              </w:rPr>
              <w:t>(continue as necessary)</w:t>
            </w:r>
          </w:p>
          <w:p w14:paraId="5AB2D367" w14:textId="77777777" w:rsidR="00967485" w:rsidRPr="00FE1042" w:rsidRDefault="00967485" w:rsidP="001815C8">
            <w:pPr>
              <w:rPr>
                <w:rFonts w:cstheme="minorHAnsi"/>
              </w:rPr>
            </w:pPr>
            <w:r w:rsidRPr="00FE1042">
              <w:rPr>
                <w:rFonts w:cstheme="minorHAnsi"/>
              </w:rPr>
              <w:t xml:space="preserve"> </w:t>
            </w:r>
          </w:p>
          <w:p w14:paraId="1964ED56" w14:textId="77777777" w:rsidR="00967485" w:rsidRPr="00FE1042" w:rsidRDefault="00967485" w:rsidP="001815C8">
            <w:pPr>
              <w:rPr>
                <w:rFonts w:cstheme="minorHAnsi"/>
              </w:rPr>
            </w:pPr>
          </w:p>
          <w:p w14:paraId="4FF1CAB1" w14:textId="77777777" w:rsidR="00967485" w:rsidRPr="00FE1042" w:rsidRDefault="00967485" w:rsidP="001815C8">
            <w:pPr>
              <w:rPr>
                <w:rFonts w:cstheme="minorHAnsi"/>
              </w:rPr>
            </w:pPr>
          </w:p>
          <w:p w14:paraId="09F9C8F6" w14:textId="77777777" w:rsidR="00967485" w:rsidRPr="00FE1042" w:rsidRDefault="00967485" w:rsidP="001815C8">
            <w:pPr>
              <w:rPr>
                <w:rFonts w:cstheme="minorHAnsi"/>
              </w:rPr>
            </w:pPr>
          </w:p>
          <w:p w14:paraId="4E9F44FB" w14:textId="77777777" w:rsidR="00967485" w:rsidRPr="00FE1042" w:rsidRDefault="00967485" w:rsidP="001815C8">
            <w:pPr>
              <w:rPr>
                <w:rFonts w:cstheme="minorHAnsi"/>
              </w:rPr>
            </w:pPr>
          </w:p>
          <w:p w14:paraId="5404D8AB" w14:textId="22A4266E" w:rsidR="00B10F3A" w:rsidRPr="00FE1042" w:rsidRDefault="00B10F3A" w:rsidP="001815C8">
            <w:pPr>
              <w:rPr>
                <w:rFonts w:cstheme="minorHAnsi"/>
              </w:rPr>
            </w:pPr>
          </w:p>
        </w:tc>
      </w:tr>
      <w:tr w:rsidR="00967485" w:rsidRPr="00FE1042" w14:paraId="42E8AE5D" w14:textId="77777777" w:rsidTr="000324C6">
        <w:trPr>
          <w:trHeight w:val="432"/>
        </w:trPr>
        <w:tc>
          <w:tcPr>
            <w:tcW w:w="9360" w:type="dxa"/>
            <w:gridSpan w:val="7"/>
            <w:vAlign w:val="center"/>
          </w:tcPr>
          <w:p w14:paraId="60088BD1" w14:textId="66113283" w:rsidR="00967485" w:rsidRPr="00FE1042" w:rsidRDefault="00FD2A49" w:rsidP="001815C8">
            <w:pPr>
              <w:rPr>
                <w:rFonts w:cstheme="minorHAnsi"/>
                <w:i/>
              </w:rPr>
            </w:pPr>
            <w:r w:rsidRPr="000F1671">
              <w:rPr>
                <w:i/>
              </w:rPr>
              <w:t xml:space="preserve">In the attached </w:t>
            </w:r>
            <w:r>
              <w:rPr>
                <w:i/>
              </w:rPr>
              <w:t>Issues Log please note specific items that you think should be addressed.</w:t>
            </w:r>
          </w:p>
        </w:tc>
      </w:tr>
      <w:tr w:rsidR="00A52550" w:rsidRPr="00FE1042" w14:paraId="1A48C6AE" w14:textId="77777777" w:rsidTr="000324C6">
        <w:trPr>
          <w:trHeight w:val="432"/>
        </w:trPr>
        <w:tc>
          <w:tcPr>
            <w:tcW w:w="9360" w:type="dxa"/>
            <w:gridSpan w:val="7"/>
            <w:vAlign w:val="center"/>
          </w:tcPr>
          <w:p w14:paraId="71A9CDCB" w14:textId="0BF1A3F3" w:rsidR="00A52550" w:rsidRPr="00FE1042" w:rsidRDefault="00CF5B18" w:rsidP="00CF5B18">
            <w:pPr>
              <w:pStyle w:val="Heading2"/>
              <w:outlineLvl w:val="1"/>
              <w:rPr>
                <w:b w:val="0"/>
                <w:i/>
              </w:rPr>
            </w:pPr>
            <w:r w:rsidRPr="00FE1042">
              <w:rPr>
                <w:b w:val="0"/>
                <w:i/>
              </w:rPr>
              <w:t>Please assign a rating as follows: The course meets the standard:</w:t>
            </w:r>
          </w:p>
        </w:tc>
      </w:tr>
      <w:tr w:rsidR="000324C6" w:rsidRPr="000F1671" w14:paraId="61DA79AF" w14:textId="77777777" w:rsidTr="000324C6">
        <w:trPr>
          <w:trHeight w:val="135"/>
        </w:trPr>
        <w:tc>
          <w:tcPr>
            <w:tcW w:w="4755" w:type="dxa"/>
            <w:gridSpan w:val="2"/>
            <w:vMerge w:val="restart"/>
            <w:vAlign w:val="center"/>
          </w:tcPr>
          <w:p w14:paraId="63B29DF5" w14:textId="5C561DD2" w:rsidR="000324C6" w:rsidRPr="00AB304A" w:rsidRDefault="000324C6" w:rsidP="000324C6">
            <w:r w:rsidRPr="00F4172B">
              <w:t>The</w:t>
            </w:r>
            <w:r>
              <w:t xml:space="preserve"> </w:t>
            </w:r>
            <w:r w:rsidRPr="00F4172B">
              <w:t xml:space="preserve">content </w:t>
            </w:r>
            <w:r>
              <w:t xml:space="preserve">is relevant and not overly duplicative.   It </w:t>
            </w:r>
            <w:r w:rsidRPr="00F4172B">
              <w:t>is logically and intuitively organized, makes effective use of visual aids, and has summary sections that emphasize key learning points</w:t>
            </w:r>
            <w:r>
              <w:t>.</w:t>
            </w:r>
          </w:p>
        </w:tc>
        <w:tc>
          <w:tcPr>
            <w:tcW w:w="751" w:type="dxa"/>
            <w:tcBorders>
              <w:bottom w:val="nil"/>
              <w:right w:val="nil"/>
            </w:tcBorders>
            <w:vAlign w:val="center"/>
          </w:tcPr>
          <w:p w14:paraId="5662BC29" w14:textId="102FB0B9" w:rsidR="000324C6" w:rsidRPr="00DB6A17" w:rsidRDefault="000324C6" w:rsidP="000324C6">
            <w:pPr>
              <w:jc w:val="center"/>
              <w:rPr>
                <w:szCs w:val="24"/>
              </w:rPr>
            </w:pPr>
            <w:r w:rsidRPr="000324C6">
              <w:rPr>
                <w:sz w:val="12"/>
                <w:szCs w:val="12"/>
              </w:rPr>
              <w:t>Not at all</w:t>
            </w:r>
          </w:p>
        </w:tc>
        <w:tc>
          <w:tcPr>
            <w:tcW w:w="1171" w:type="dxa"/>
            <w:tcBorders>
              <w:left w:val="nil"/>
              <w:bottom w:val="nil"/>
              <w:right w:val="nil"/>
            </w:tcBorders>
            <w:vAlign w:val="center"/>
          </w:tcPr>
          <w:p w14:paraId="3483D9A3" w14:textId="109B61C8" w:rsidR="000324C6" w:rsidRPr="00DB6A17" w:rsidRDefault="000324C6" w:rsidP="000324C6">
            <w:pPr>
              <w:jc w:val="center"/>
              <w:rPr>
                <w:szCs w:val="24"/>
              </w:rPr>
            </w:pPr>
          </w:p>
        </w:tc>
        <w:tc>
          <w:tcPr>
            <w:tcW w:w="714" w:type="dxa"/>
            <w:tcBorders>
              <w:left w:val="nil"/>
              <w:bottom w:val="nil"/>
              <w:right w:val="nil"/>
            </w:tcBorders>
            <w:vAlign w:val="center"/>
          </w:tcPr>
          <w:p w14:paraId="24D949E9" w14:textId="3402EE74" w:rsidR="000324C6" w:rsidRPr="00DB6A17" w:rsidRDefault="000324C6" w:rsidP="000324C6">
            <w:pPr>
              <w:jc w:val="center"/>
              <w:rPr>
                <w:szCs w:val="24"/>
              </w:rPr>
            </w:pPr>
            <w:r w:rsidRPr="000324C6">
              <w:rPr>
                <w:sz w:val="12"/>
                <w:szCs w:val="12"/>
              </w:rPr>
              <w:t>Somewhat</w:t>
            </w:r>
          </w:p>
        </w:tc>
        <w:tc>
          <w:tcPr>
            <w:tcW w:w="1234" w:type="dxa"/>
            <w:tcBorders>
              <w:left w:val="nil"/>
              <w:bottom w:val="nil"/>
              <w:right w:val="nil"/>
            </w:tcBorders>
            <w:vAlign w:val="center"/>
          </w:tcPr>
          <w:p w14:paraId="76D57508" w14:textId="6F82A5D7" w:rsidR="000324C6" w:rsidRPr="00DB6A17" w:rsidRDefault="000324C6" w:rsidP="000324C6">
            <w:pPr>
              <w:jc w:val="center"/>
              <w:rPr>
                <w:szCs w:val="24"/>
              </w:rPr>
            </w:pPr>
          </w:p>
        </w:tc>
        <w:tc>
          <w:tcPr>
            <w:tcW w:w="735" w:type="dxa"/>
            <w:tcBorders>
              <w:left w:val="nil"/>
              <w:bottom w:val="nil"/>
            </w:tcBorders>
            <w:vAlign w:val="center"/>
          </w:tcPr>
          <w:p w14:paraId="3EF54164" w14:textId="022110CF" w:rsidR="000324C6" w:rsidRPr="00DB6A17" w:rsidRDefault="000324C6" w:rsidP="000324C6">
            <w:pPr>
              <w:jc w:val="center"/>
              <w:rPr>
                <w:szCs w:val="24"/>
              </w:rPr>
            </w:pPr>
            <w:r w:rsidRPr="000324C6">
              <w:rPr>
                <w:sz w:val="12"/>
                <w:szCs w:val="12"/>
              </w:rPr>
              <w:t>Completely</w:t>
            </w:r>
          </w:p>
        </w:tc>
      </w:tr>
      <w:tr w:rsidR="000324C6" w:rsidRPr="000F1671" w14:paraId="21C67D07" w14:textId="77777777" w:rsidTr="000324C6">
        <w:trPr>
          <w:trHeight w:val="135"/>
        </w:trPr>
        <w:tc>
          <w:tcPr>
            <w:tcW w:w="4755" w:type="dxa"/>
            <w:gridSpan w:val="2"/>
            <w:vMerge/>
          </w:tcPr>
          <w:p w14:paraId="157B1F0B" w14:textId="77777777" w:rsidR="000324C6" w:rsidRPr="000F1671" w:rsidRDefault="000324C6" w:rsidP="000324C6">
            <w:pPr>
              <w:pStyle w:val="ListParagraph"/>
              <w:numPr>
                <w:ilvl w:val="0"/>
                <w:numId w:val="1"/>
              </w:numPr>
              <w:rPr>
                <w:szCs w:val="24"/>
              </w:rPr>
            </w:pPr>
          </w:p>
        </w:tc>
        <w:tc>
          <w:tcPr>
            <w:tcW w:w="751" w:type="dxa"/>
            <w:tcBorders>
              <w:top w:val="nil"/>
              <w:right w:val="nil"/>
            </w:tcBorders>
            <w:vAlign w:val="center"/>
          </w:tcPr>
          <w:p w14:paraId="2F62B520" w14:textId="7E5D0CA7" w:rsidR="000324C6" w:rsidRPr="00DB6A17" w:rsidRDefault="000324C6" w:rsidP="000324C6">
            <w:pPr>
              <w:jc w:val="center"/>
              <w:rPr>
                <w:szCs w:val="24"/>
              </w:rPr>
            </w:pPr>
            <w:r w:rsidRPr="00DB6A17">
              <w:rPr>
                <w:szCs w:val="24"/>
              </w:rPr>
              <w:t>1</w:t>
            </w:r>
          </w:p>
        </w:tc>
        <w:tc>
          <w:tcPr>
            <w:tcW w:w="1171" w:type="dxa"/>
            <w:tcBorders>
              <w:top w:val="nil"/>
              <w:left w:val="nil"/>
              <w:right w:val="nil"/>
            </w:tcBorders>
            <w:vAlign w:val="center"/>
          </w:tcPr>
          <w:p w14:paraId="78CB5514" w14:textId="7A652FD3" w:rsidR="000324C6" w:rsidRPr="00DB6A17" w:rsidRDefault="000324C6" w:rsidP="000324C6">
            <w:pPr>
              <w:jc w:val="center"/>
              <w:rPr>
                <w:szCs w:val="24"/>
              </w:rPr>
            </w:pPr>
            <w:r w:rsidRPr="00DB6A17">
              <w:rPr>
                <w:szCs w:val="24"/>
              </w:rPr>
              <w:t>2</w:t>
            </w:r>
          </w:p>
        </w:tc>
        <w:tc>
          <w:tcPr>
            <w:tcW w:w="714" w:type="dxa"/>
            <w:tcBorders>
              <w:top w:val="nil"/>
              <w:left w:val="nil"/>
              <w:right w:val="nil"/>
            </w:tcBorders>
            <w:vAlign w:val="center"/>
          </w:tcPr>
          <w:p w14:paraId="2B8BD2E8" w14:textId="79ADFCD9" w:rsidR="000324C6" w:rsidRPr="00DB6A17" w:rsidRDefault="000324C6" w:rsidP="000324C6">
            <w:pPr>
              <w:jc w:val="center"/>
              <w:rPr>
                <w:szCs w:val="24"/>
              </w:rPr>
            </w:pPr>
            <w:r w:rsidRPr="00DB6A17">
              <w:rPr>
                <w:szCs w:val="24"/>
              </w:rPr>
              <w:t>3</w:t>
            </w:r>
          </w:p>
        </w:tc>
        <w:tc>
          <w:tcPr>
            <w:tcW w:w="1234" w:type="dxa"/>
            <w:tcBorders>
              <w:top w:val="nil"/>
              <w:left w:val="nil"/>
              <w:right w:val="nil"/>
            </w:tcBorders>
            <w:vAlign w:val="center"/>
          </w:tcPr>
          <w:p w14:paraId="2E26E4D3" w14:textId="3DBCEF6D" w:rsidR="000324C6" w:rsidRPr="00DB6A17" w:rsidRDefault="000324C6" w:rsidP="000324C6">
            <w:pPr>
              <w:jc w:val="center"/>
              <w:rPr>
                <w:szCs w:val="24"/>
              </w:rPr>
            </w:pPr>
            <w:r w:rsidRPr="00DB6A17">
              <w:rPr>
                <w:szCs w:val="24"/>
              </w:rPr>
              <w:t>4</w:t>
            </w:r>
          </w:p>
        </w:tc>
        <w:tc>
          <w:tcPr>
            <w:tcW w:w="735" w:type="dxa"/>
            <w:tcBorders>
              <w:top w:val="nil"/>
              <w:left w:val="nil"/>
            </w:tcBorders>
            <w:vAlign w:val="center"/>
          </w:tcPr>
          <w:p w14:paraId="252544A0" w14:textId="115F6A25" w:rsidR="000324C6" w:rsidRPr="00DB6A17" w:rsidRDefault="000324C6" w:rsidP="000324C6">
            <w:pPr>
              <w:jc w:val="center"/>
              <w:rPr>
                <w:szCs w:val="24"/>
              </w:rPr>
            </w:pPr>
            <w:r w:rsidRPr="00DB6A17">
              <w:rPr>
                <w:szCs w:val="24"/>
              </w:rPr>
              <w:t>5</w:t>
            </w:r>
          </w:p>
        </w:tc>
      </w:tr>
    </w:tbl>
    <w:p w14:paraId="780B4713" w14:textId="77777777" w:rsidR="00827239" w:rsidRDefault="00827239"/>
    <w:p w14:paraId="1DB5563B" w14:textId="77777777" w:rsidR="00051327" w:rsidRDefault="00051327">
      <w:pPr>
        <w:rPr>
          <w:b/>
          <w:sz w:val="24"/>
          <w:u w:val="single"/>
        </w:rPr>
      </w:pPr>
      <w:r>
        <w:rPr>
          <w:b/>
          <w:sz w:val="24"/>
          <w:u w:val="single"/>
        </w:rPr>
        <w:br w:type="page"/>
      </w:r>
    </w:p>
    <w:p w14:paraId="1117195A" w14:textId="50C7D7F9" w:rsidR="005E2F9C" w:rsidRDefault="00014CD7" w:rsidP="005E2F9C">
      <w:pPr>
        <w:rPr>
          <w:b/>
          <w:sz w:val="24"/>
          <w:u w:val="single"/>
        </w:rPr>
      </w:pPr>
      <w:r>
        <w:rPr>
          <w:b/>
          <w:sz w:val="24"/>
          <w:u w:val="single"/>
        </w:rPr>
        <w:lastRenderedPageBreak/>
        <w:t>4</w:t>
      </w:r>
      <w:r w:rsidR="00D339DC">
        <w:rPr>
          <w:b/>
          <w:sz w:val="24"/>
          <w:u w:val="single"/>
        </w:rPr>
        <w:t xml:space="preserve">. </w:t>
      </w:r>
      <w:r w:rsidR="005E2F9C">
        <w:rPr>
          <w:b/>
          <w:sz w:val="24"/>
          <w:u w:val="single"/>
        </w:rPr>
        <w:t>Exercises and Breakout Sessions</w:t>
      </w:r>
    </w:p>
    <w:p w14:paraId="3E34525C" w14:textId="52D038F7" w:rsidR="005E2F9C" w:rsidRPr="00D339DC" w:rsidRDefault="00D339DC" w:rsidP="005E2F9C">
      <w:pPr>
        <w:pStyle w:val="Heading2"/>
        <w:rPr>
          <w:b w:val="0"/>
        </w:rPr>
      </w:pPr>
      <w:r>
        <w:t xml:space="preserve">Standard: </w:t>
      </w:r>
      <w:r w:rsidR="005E2F9C" w:rsidRPr="00D339DC">
        <w:rPr>
          <w:b w:val="0"/>
        </w:rPr>
        <w:t xml:space="preserve">The practical application exercises and/or group breakout sessions </w:t>
      </w:r>
      <w:r w:rsidR="0006182E" w:rsidRPr="00D339DC">
        <w:rPr>
          <w:b w:val="0"/>
        </w:rPr>
        <w:t xml:space="preserve">are sufficiently explained and </w:t>
      </w:r>
      <w:r w:rsidR="005E2F9C" w:rsidRPr="00D339DC">
        <w:rPr>
          <w:b w:val="0"/>
        </w:rPr>
        <w:t xml:space="preserve">contribute to the attainment of </w:t>
      </w:r>
      <w:r w:rsidR="00B26602" w:rsidRPr="00D339DC">
        <w:rPr>
          <w:b w:val="0"/>
        </w:rPr>
        <w:t xml:space="preserve">the </w:t>
      </w:r>
      <w:r w:rsidR="005E2F9C" w:rsidRPr="00D339DC">
        <w:rPr>
          <w:b w:val="0"/>
        </w:rPr>
        <w:t>learning objectives</w:t>
      </w:r>
      <w:r w:rsidR="005E2F9C" w:rsidRPr="00D339DC">
        <w:rPr>
          <w:rFonts w:cstheme="minorHAnsi"/>
          <w:b w:val="0"/>
          <w:sz w:val="18"/>
          <w:szCs w:val="18"/>
        </w:rPr>
        <w:t>.</w:t>
      </w:r>
    </w:p>
    <w:p w14:paraId="784863E4" w14:textId="77777777" w:rsidR="005E2F9C" w:rsidRDefault="005E2F9C" w:rsidP="005E2F9C"/>
    <w:tbl>
      <w:tblPr>
        <w:tblStyle w:val="TableGrid"/>
        <w:tblW w:w="9360" w:type="dxa"/>
        <w:tblInd w:w="-5" w:type="dxa"/>
        <w:tblLook w:val="04A0" w:firstRow="1" w:lastRow="0" w:firstColumn="1" w:lastColumn="0" w:noHBand="0" w:noVBand="1"/>
      </w:tblPr>
      <w:tblGrid>
        <w:gridCol w:w="4147"/>
        <w:gridCol w:w="581"/>
        <w:gridCol w:w="743"/>
        <w:gridCol w:w="1159"/>
        <w:gridCol w:w="737"/>
        <w:gridCol w:w="1221"/>
        <w:gridCol w:w="772"/>
      </w:tblGrid>
      <w:tr w:rsidR="005E2F9C" w:rsidRPr="000F1671" w14:paraId="068406D8" w14:textId="77777777" w:rsidTr="000324C6">
        <w:tc>
          <w:tcPr>
            <w:tcW w:w="9360" w:type="dxa"/>
            <w:gridSpan w:val="7"/>
          </w:tcPr>
          <w:p w14:paraId="317C3EDA" w14:textId="2CBD521E" w:rsidR="005E2F9C" w:rsidRPr="001901A3" w:rsidRDefault="00C538D7" w:rsidP="001901A3">
            <w:pPr>
              <w:rPr>
                <w:i/>
              </w:rPr>
            </w:pPr>
            <w:r>
              <w:rPr>
                <w:i/>
              </w:rPr>
              <w:t>P</w:t>
            </w:r>
            <w:r w:rsidRPr="000F1671">
              <w:rPr>
                <w:i/>
              </w:rPr>
              <w:t>lease describe the extent to which this course meets the standard.</w:t>
            </w:r>
            <w:r>
              <w:rPr>
                <w:i/>
              </w:rPr>
              <w:t xml:space="preserve">  Include each element of the standard:</w:t>
            </w:r>
          </w:p>
        </w:tc>
      </w:tr>
      <w:tr w:rsidR="001901A3" w:rsidRPr="000F1671" w14:paraId="48E10099" w14:textId="77777777" w:rsidTr="000324C6">
        <w:trPr>
          <w:trHeight w:val="432"/>
        </w:trPr>
        <w:tc>
          <w:tcPr>
            <w:tcW w:w="4179" w:type="dxa"/>
            <w:tcBorders>
              <w:top w:val="nil"/>
              <w:bottom w:val="nil"/>
              <w:right w:val="nil"/>
            </w:tcBorders>
          </w:tcPr>
          <w:p w14:paraId="1BEF5B10" w14:textId="36E3C9D1" w:rsidR="001901A3" w:rsidRPr="001901A3" w:rsidRDefault="001901A3" w:rsidP="001901A3">
            <w:pPr>
              <w:pStyle w:val="Heading2"/>
              <w:numPr>
                <w:ilvl w:val="0"/>
                <w:numId w:val="25"/>
              </w:numPr>
              <w:outlineLvl w:val="1"/>
              <w:rPr>
                <w:b w:val="0"/>
              </w:rPr>
            </w:pPr>
            <w:r>
              <w:rPr>
                <w:b w:val="0"/>
              </w:rPr>
              <w:t>Exercises are s</w:t>
            </w:r>
            <w:r w:rsidRPr="00D339DC">
              <w:rPr>
                <w:b w:val="0"/>
              </w:rPr>
              <w:t xml:space="preserve">ufficiently explained </w:t>
            </w:r>
          </w:p>
        </w:tc>
        <w:tc>
          <w:tcPr>
            <w:tcW w:w="5181" w:type="dxa"/>
            <w:gridSpan w:val="6"/>
            <w:tcBorders>
              <w:top w:val="nil"/>
              <w:left w:val="nil"/>
              <w:bottom w:val="nil"/>
            </w:tcBorders>
          </w:tcPr>
          <w:p w14:paraId="3B586329" w14:textId="7FAD0C49" w:rsidR="001901A3" w:rsidRPr="001901A3" w:rsidRDefault="001901A3" w:rsidP="001901A3">
            <w:pPr>
              <w:pStyle w:val="Heading2"/>
              <w:numPr>
                <w:ilvl w:val="0"/>
                <w:numId w:val="25"/>
              </w:numPr>
              <w:outlineLvl w:val="1"/>
              <w:rPr>
                <w:b w:val="0"/>
              </w:rPr>
            </w:pPr>
            <w:r>
              <w:rPr>
                <w:b w:val="0"/>
              </w:rPr>
              <w:t>Exercises c</w:t>
            </w:r>
            <w:r w:rsidRPr="00D339DC">
              <w:rPr>
                <w:b w:val="0"/>
              </w:rPr>
              <w:t>ontribute to the attainment of the learning objectives</w:t>
            </w:r>
          </w:p>
        </w:tc>
      </w:tr>
      <w:tr w:rsidR="001901A3" w:rsidRPr="00FE1042" w14:paraId="1D0743A2" w14:textId="77777777" w:rsidTr="000324C6">
        <w:trPr>
          <w:trHeight w:val="2880"/>
        </w:trPr>
        <w:tc>
          <w:tcPr>
            <w:tcW w:w="9360" w:type="dxa"/>
            <w:gridSpan w:val="7"/>
          </w:tcPr>
          <w:p w14:paraId="7AE0CC37" w14:textId="77777777" w:rsidR="001901A3" w:rsidRPr="00FE1042" w:rsidRDefault="001901A3" w:rsidP="004106A4">
            <w:pPr>
              <w:rPr>
                <w:rFonts w:cstheme="minorHAnsi"/>
                <w:i/>
              </w:rPr>
            </w:pPr>
          </w:p>
        </w:tc>
      </w:tr>
      <w:tr w:rsidR="005E2F9C" w:rsidRPr="00FE1042" w14:paraId="5A950F64" w14:textId="77777777" w:rsidTr="000324C6">
        <w:trPr>
          <w:trHeight w:val="2880"/>
        </w:trPr>
        <w:tc>
          <w:tcPr>
            <w:tcW w:w="9360" w:type="dxa"/>
            <w:gridSpan w:val="7"/>
          </w:tcPr>
          <w:p w14:paraId="12073130" w14:textId="69E9C1E3" w:rsidR="005E2F9C" w:rsidRPr="00FE1042" w:rsidRDefault="00D339DC" w:rsidP="00FC4249">
            <w:pPr>
              <w:rPr>
                <w:i/>
                <w:szCs w:val="24"/>
              </w:rPr>
            </w:pPr>
            <w:r w:rsidRPr="00FE1042">
              <w:rPr>
                <w:i/>
                <w:szCs w:val="24"/>
              </w:rPr>
              <w:t>Please list any actions the training partner should take to better meet this standard.</w:t>
            </w:r>
            <w:r w:rsidR="005E2F9C" w:rsidRPr="00FE1042">
              <w:rPr>
                <w:i/>
                <w:szCs w:val="24"/>
              </w:rPr>
              <w:t xml:space="preserve"> </w:t>
            </w:r>
          </w:p>
          <w:p w14:paraId="38F6B210" w14:textId="77777777" w:rsidR="005E2F9C" w:rsidRPr="00FE1042" w:rsidRDefault="005E2F9C" w:rsidP="00FC4249">
            <w:pPr>
              <w:rPr>
                <w:szCs w:val="24"/>
              </w:rPr>
            </w:pPr>
          </w:p>
          <w:p w14:paraId="6B19EF6B" w14:textId="77777777" w:rsidR="005E2F9C" w:rsidRPr="00FE1042" w:rsidRDefault="005E2F9C" w:rsidP="00FC4249">
            <w:pPr>
              <w:pStyle w:val="ListParagraph"/>
              <w:numPr>
                <w:ilvl w:val="0"/>
                <w:numId w:val="12"/>
              </w:numPr>
              <w:rPr>
                <w:szCs w:val="24"/>
              </w:rPr>
            </w:pPr>
            <w:r w:rsidRPr="00FE1042">
              <w:rPr>
                <w:szCs w:val="24"/>
              </w:rPr>
              <w:t xml:space="preserve"> </w:t>
            </w:r>
          </w:p>
          <w:p w14:paraId="5D02D361" w14:textId="77777777" w:rsidR="005E2F9C" w:rsidRPr="00FE1042" w:rsidRDefault="005E2F9C" w:rsidP="00FC4249">
            <w:pPr>
              <w:pStyle w:val="ListParagraph"/>
              <w:numPr>
                <w:ilvl w:val="0"/>
                <w:numId w:val="12"/>
              </w:numPr>
              <w:rPr>
                <w:szCs w:val="24"/>
              </w:rPr>
            </w:pPr>
            <w:r w:rsidRPr="00FE1042">
              <w:rPr>
                <w:szCs w:val="24"/>
              </w:rPr>
              <w:t xml:space="preserve"> </w:t>
            </w:r>
          </w:p>
          <w:p w14:paraId="507425A6" w14:textId="77777777" w:rsidR="005E2F9C" w:rsidRPr="00FE1042" w:rsidRDefault="005E2F9C" w:rsidP="00FC4249">
            <w:pPr>
              <w:pStyle w:val="ListParagraph"/>
              <w:numPr>
                <w:ilvl w:val="0"/>
                <w:numId w:val="12"/>
              </w:numPr>
              <w:rPr>
                <w:szCs w:val="24"/>
              </w:rPr>
            </w:pPr>
            <w:r w:rsidRPr="00FE1042">
              <w:rPr>
                <w:szCs w:val="24"/>
              </w:rPr>
              <w:t>(continue as necessary)</w:t>
            </w:r>
          </w:p>
          <w:p w14:paraId="6204509A" w14:textId="309D4BA3" w:rsidR="005E2F9C" w:rsidRPr="00FE1042" w:rsidRDefault="005E2F9C" w:rsidP="00FC4249">
            <w:pPr>
              <w:rPr>
                <w:szCs w:val="24"/>
              </w:rPr>
            </w:pPr>
          </w:p>
        </w:tc>
      </w:tr>
      <w:tr w:rsidR="005E2F9C" w:rsidRPr="00FE1042" w14:paraId="74C768FE" w14:textId="77777777" w:rsidTr="000324C6">
        <w:trPr>
          <w:trHeight w:val="432"/>
        </w:trPr>
        <w:tc>
          <w:tcPr>
            <w:tcW w:w="9360" w:type="dxa"/>
            <w:gridSpan w:val="7"/>
            <w:vAlign w:val="center"/>
          </w:tcPr>
          <w:p w14:paraId="237C5B4D" w14:textId="6E3CA01C" w:rsidR="005E2F9C" w:rsidRPr="00FE1042" w:rsidRDefault="00FD2A49" w:rsidP="00FC4249">
            <w:pPr>
              <w:rPr>
                <w:i/>
                <w:szCs w:val="24"/>
              </w:rPr>
            </w:pPr>
            <w:r w:rsidRPr="000F1671">
              <w:rPr>
                <w:i/>
              </w:rPr>
              <w:t xml:space="preserve">In the attached </w:t>
            </w:r>
            <w:r>
              <w:rPr>
                <w:i/>
              </w:rPr>
              <w:t>Issues Log please note specific items that you think should be addressed.</w:t>
            </w:r>
          </w:p>
        </w:tc>
      </w:tr>
      <w:tr w:rsidR="007148A5" w:rsidRPr="00FE1042" w14:paraId="7357B309" w14:textId="77777777" w:rsidTr="000324C6">
        <w:trPr>
          <w:trHeight w:val="432"/>
        </w:trPr>
        <w:tc>
          <w:tcPr>
            <w:tcW w:w="9360" w:type="dxa"/>
            <w:gridSpan w:val="7"/>
            <w:vAlign w:val="center"/>
          </w:tcPr>
          <w:p w14:paraId="41624E03" w14:textId="417457AE" w:rsidR="007148A5" w:rsidRPr="00FE1042" w:rsidRDefault="00C538D7" w:rsidP="007A1B9E">
            <w:pPr>
              <w:pStyle w:val="Heading2"/>
              <w:outlineLvl w:val="1"/>
              <w:rPr>
                <w:b w:val="0"/>
              </w:rPr>
            </w:pPr>
            <w:r w:rsidRPr="00FE1042">
              <w:rPr>
                <w:b w:val="0"/>
                <w:i/>
              </w:rPr>
              <w:t>Please assign a rating as follows: The course meets the standard:</w:t>
            </w:r>
          </w:p>
        </w:tc>
      </w:tr>
      <w:tr w:rsidR="000324C6" w:rsidRPr="000F1671" w14:paraId="13A22F94" w14:textId="77777777" w:rsidTr="000324C6">
        <w:trPr>
          <w:trHeight w:val="135"/>
        </w:trPr>
        <w:tc>
          <w:tcPr>
            <w:tcW w:w="4768" w:type="dxa"/>
            <w:gridSpan w:val="2"/>
            <w:vMerge w:val="restart"/>
            <w:vAlign w:val="center"/>
          </w:tcPr>
          <w:p w14:paraId="072E8CD7" w14:textId="58B8CAAC" w:rsidR="000324C6" w:rsidRPr="00AB304A" w:rsidRDefault="000324C6" w:rsidP="000324C6">
            <w:r w:rsidRPr="00D339DC">
              <w:t>The practical application exercises and/or group breakout sessions are sufficiently explained and contribute to the attainment of the learning objectives</w:t>
            </w:r>
            <w:r w:rsidRPr="00D339DC">
              <w:rPr>
                <w:rFonts w:cstheme="minorHAnsi"/>
                <w:sz w:val="18"/>
                <w:szCs w:val="18"/>
              </w:rPr>
              <w:t>.</w:t>
            </w:r>
          </w:p>
        </w:tc>
        <w:tc>
          <w:tcPr>
            <w:tcW w:w="748" w:type="dxa"/>
            <w:tcBorders>
              <w:bottom w:val="nil"/>
              <w:right w:val="nil"/>
            </w:tcBorders>
            <w:vAlign w:val="center"/>
          </w:tcPr>
          <w:p w14:paraId="1FDDC3E9" w14:textId="022EC1F3" w:rsidR="000324C6" w:rsidRPr="00DB6A17" w:rsidRDefault="000324C6" w:rsidP="000324C6">
            <w:pPr>
              <w:jc w:val="center"/>
              <w:rPr>
                <w:szCs w:val="24"/>
              </w:rPr>
            </w:pPr>
            <w:r w:rsidRPr="000324C6">
              <w:rPr>
                <w:sz w:val="12"/>
                <w:szCs w:val="12"/>
              </w:rPr>
              <w:t>Not at all</w:t>
            </w:r>
          </w:p>
        </w:tc>
        <w:tc>
          <w:tcPr>
            <w:tcW w:w="1171" w:type="dxa"/>
            <w:tcBorders>
              <w:left w:val="nil"/>
              <w:bottom w:val="nil"/>
              <w:right w:val="nil"/>
            </w:tcBorders>
            <w:vAlign w:val="center"/>
          </w:tcPr>
          <w:p w14:paraId="3B494D85" w14:textId="56D32C84" w:rsidR="000324C6" w:rsidRPr="00DB6A17" w:rsidRDefault="000324C6" w:rsidP="000324C6">
            <w:pPr>
              <w:jc w:val="center"/>
              <w:rPr>
                <w:szCs w:val="24"/>
              </w:rPr>
            </w:pPr>
          </w:p>
        </w:tc>
        <w:tc>
          <w:tcPr>
            <w:tcW w:w="709" w:type="dxa"/>
            <w:tcBorders>
              <w:left w:val="nil"/>
              <w:bottom w:val="nil"/>
              <w:right w:val="nil"/>
            </w:tcBorders>
            <w:vAlign w:val="center"/>
          </w:tcPr>
          <w:p w14:paraId="19B19724" w14:textId="7E5FA85B" w:rsidR="000324C6" w:rsidRPr="00DB6A17" w:rsidRDefault="000324C6" w:rsidP="000324C6">
            <w:pPr>
              <w:jc w:val="center"/>
              <w:rPr>
                <w:szCs w:val="24"/>
              </w:rPr>
            </w:pPr>
            <w:r w:rsidRPr="000324C6">
              <w:rPr>
                <w:sz w:val="12"/>
                <w:szCs w:val="12"/>
              </w:rPr>
              <w:t>Somewhat</w:t>
            </w:r>
          </w:p>
        </w:tc>
        <w:tc>
          <w:tcPr>
            <w:tcW w:w="1234" w:type="dxa"/>
            <w:tcBorders>
              <w:left w:val="nil"/>
              <w:bottom w:val="nil"/>
              <w:right w:val="nil"/>
            </w:tcBorders>
            <w:vAlign w:val="center"/>
          </w:tcPr>
          <w:p w14:paraId="5BE158DA" w14:textId="36CAAB30" w:rsidR="000324C6" w:rsidRPr="00DB6A17" w:rsidRDefault="000324C6" w:rsidP="000324C6">
            <w:pPr>
              <w:jc w:val="center"/>
              <w:rPr>
                <w:szCs w:val="24"/>
              </w:rPr>
            </w:pPr>
          </w:p>
        </w:tc>
        <w:tc>
          <w:tcPr>
            <w:tcW w:w="730" w:type="dxa"/>
            <w:tcBorders>
              <w:left w:val="nil"/>
              <w:bottom w:val="nil"/>
            </w:tcBorders>
            <w:vAlign w:val="center"/>
          </w:tcPr>
          <w:p w14:paraId="4CFFFD38" w14:textId="18161B4B" w:rsidR="000324C6" w:rsidRPr="00DB6A17" w:rsidRDefault="000324C6" w:rsidP="000324C6">
            <w:pPr>
              <w:jc w:val="center"/>
              <w:rPr>
                <w:szCs w:val="24"/>
              </w:rPr>
            </w:pPr>
            <w:r w:rsidRPr="000324C6">
              <w:rPr>
                <w:sz w:val="12"/>
                <w:szCs w:val="12"/>
              </w:rPr>
              <w:t>Completely</w:t>
            </w:r>
          </w:p>
        </w:tc>
      </w:tr>
      <w:tr w:rsidR="000324C6" w:rsidRPr="000F1671" w14:paraId="75B08CA5" w14:textId="77777777" w:rsidTr="000324C6">
        <w:trPr>
          <w:trHeight w:val="135"/>
        </w:trPr>
        <w:tc>
          <w:tcPr>
            <w:tcW w:w="4768" w:type="dxa"/>
            <w:gridSpan w:val="2"/>
            <w:vMerge/>
          </w:tcPr>
          <w:p w14:paraId="5007F943" w14:textId="77777777" w:rsidR="000324C6" w:rsidRPr="000F1671" w:rsidRDefault="000324C6" w:rsidP="000324C6">
            <w:pPr>
              <w:pStyle w:val="ListParagraph"/>
              <w:numPr>
                <w:ilvl w:val="0"/>
                <w:numId w:val="1"/>
              </w:numPr>
              <w:rPr>
                <w:szCs w:val="24"/>
              </w:rPr>
            </w:pPr>
          </w:p>
        </w:tc>
        <w:tc>
          <w:tcPr>
            <w:tcW w:w="748" w:type="dxa"/>
            <w:tcBorders>
              <w:top w:val="nil"/>
              <w:right w:val="nil"/>
            </w:tcBorders>
            <w:vAlign w:val="center"/>
          </w:tcPr>
          <w:p w14:paraId="5CF25787" w14:textId="63686F7C" w:rsidR="000324C6" w:rsidRPr="00DB6A17" w:rsidRDefault="000324C6" w:rsidP="000324C6">
            <w:pPr>
              <w:jc w:val="center"/>
              <w:rPr>
                <w:szCs w:val="24"/>
              </w:rPr>
            </w:pPr>
            <w:r w:rsidRPr="00DB6A17">
              <w:rPr>
                <w:szCs w:val="24"/>
              </w:rPr>
              <w:t>1</w:t>
            </w:r>
          </w:p>
        </w:tc>
        <w:tc>
          <w:tcPr>
            <w:tcW w:w="1171" w:type="dxa"/>
            <w:tcBorders>
              <w:top w:val="nil"/>
              <w:left w:val="nil"/>
              <w:right w:val="nil"/>
            </w:tcBorders>
            <w:vAlign w:val="center"/>
          </w:tcPr>
          <w:p w14:paraId="5814CE3A" w14:textId="1C2721DE" w:rsidR="000324C6" w:rsidRPr="00DB6A17" w:rsidRDefault="000324C6" w:rsidP="000324C6">
            <w:pPr>
              <w:jc w:val="center"/>
              <w:rPr>
                <w:szCs w:val="24"/>
              </w:rPr>
            </w:pPr>
            <w:r w:rsidRPr="00DB6A17">
              <w:rPr>
                <w:szCs w:val="24"/>
              </w:rPr>
              <w:t>2</w:t>
            </w:r>
          </w:p>
        </w:tc>
        <w:tc>
          <w:tcPr>
            <w:tcW w:w="709" w:type="dxa"/>
            <w:tcBorders>
              <w:top w:val="nil"/>
              <w:left w:val="nil"/>
              <w:right w:val="nil"/>
            </w:tcBorders>
            <w:vAlign w:val="center"/>
          </w:tcPr>
          <w:p w14:paraId="31386E66" w14:textId="6B03BA49" w:rsidR="000324C6" w:rsidRPr="00DB6A17" w:rsidRDefault="000324C6" w:rsidP="000324C6">
            <w:pPr>
              <w:jc w:val="center"/>
              <w:rPr>
                <w:szCs w:val="24"/>
              </w:rPr>
            </w:pPr>
            <w:r w:rsidRPr="00DB6A17">
              <w:rPr>
                <w:szCs w:val="24"/>
              </w:rPr>
              <w:t>3</w:t>
            </w:r>
          </w:p>
        </w:tc>
        <w:tc>
          <w:tcPr>
            <w:tcW w:w="1234" w:type="dxa"/>
            <w:tcBorders>
              <w:top w:val="nil"/>
              <w:left w:val="nil"/>
              <w:right w:val="nil"/>
            </w:tcBorders>
            <w:vAlign w:val="center"/>
          </w:tcPr>
          <w:p w14:paraId="5CF00509" w14:textId="0AC2BB84" w:rsidR="000324C6" w:rsidRPr="00DB6A17" w:rsidRDefault="000324C6" w:rsidP="000324C6">
            <w:pPr>
              <w:jc w:val="center"/>
              <w:rPr>
                <w:szCs w:val="24"/>
              </w:rPr>
            </w:pPr>
            <w:r w:rsidRPr="00DB6A17">
              <w:rPr>
                <w:szCs w:val="24"/>
              </w:rPr>
              <w:t>4</w:t>
            </w:r>
          </w:p>
        </w:tc>
        <w:tc>
          <w:tcPr>
            <w:tcW w:w="730" w:type="dxa"/>
            <w:tcBorders>
              <w:top w:val="nil"/>
              <w:left w:val="nil"/>
            </w:tcBorders>
            <w:vAlign w:val="center"/>
          </w:tcPr>
          <w:p w14:paraId="7EFE1D22" w14:textId="02E67DBC" w:rsidR="000324C6" w:rsidRPr="00DB6A17" w:rsidRDefault="000324C6" w:rsidP="000324C6">
            <w:pPr>
              <w:jc w:val="center"/>
              <w:rPr>
                <w:szCs w:val="24"/>
              </w:rPr>
            </w:pPr>
            <w:r w:rsidRPr="00DB6A17">
              <w:rPr>
                <w:szCs w:val="24"/>
              </w:rPr>
              <w:t>5</w:t>
            </w:r>
          </w:p>
        </w:tc>
      </w:tr>
    </w:tbl>
    <w:p w14:paraId="50B9E90E" w14:textId="1264673E" w:rsidR="009E19E0" w:rsidRDefault="009E19E0"/>
    <w:p w14:paraId="30D97BA8" w14:textId="77777777" w:rsidR="009E19E0" w:rsidRDefault="009E19E0">
      <w:r>
        <w:br w:type="page"/>
      </w:r>
    </w:p>
    <w:p w14:paraId="1DA05163" w14:textId="1B68F01C" w:rsidR="009E19E0" w:rsidRDefault="009E19E0" w:rsidP="009E19E0">
      <w:pPr>
        <w:rPr>
          <w:b/>
          <w:sz w:val="24"/>
          <w:u w:val="single"/>
        </w:rPr>
      </w:pPr>
      <w:r>
        <w:rPr>
          <w:b/>
          <w:sz w:val="24"/>
          <w:u w:val="single"/>
        </w:rPr>
        <w:lastRenderedPageBreak/>
        <w:t>5. Assessments</w:t>
      </w:r>
    </w:p>
    <w:p w14:paraId="2A5F0A60" w14:textId="67CA2638" w:rsidR="009E19E0" w:rsidRPr="00D339DC" w:rsidRDefault="009E19E0" w:rsidP="009E19E0">
      <w:pPr>
        <w:pStyle w:val="Heading2"/>
        <w:rPr>
          <w:b w:val="0"/>
        </w:rPr>
      </w:pPr>
      <w:r>
        <w:t xml:space="preserve">Standard: </w:t>
      </w:r>
      <w:r w:rsidR="00840979" w:rsidRPr="00840979">
        <w:rPr>
          <w:b w:val="0"/>
        </w:rPr>
        <w:t>The course assessment</w:t>
      </w:r>
      <w:r w:rsidR="00775124">
        <w:rPr>
          <w:b w:val="0"/>
        </w:rPr>
        <w:t>s</w:t>
      </w:r>
      <w:r w:rsidR="00840979" w:rsidRPr="00840979">
        <w:rPr>
          <w:b w:val="0"/>
        </w:rPr>
        <w:t xml:space="preserve"> </w:t>
      </w:r>
      <w:r w:rsidR="001D7D0F">
        <w:rPr>
          <w:b w:val="0"/>
        </w:rPr>
        <w:t>are</w:t>
      </w:r>
      <w:r w:rsidR="00840979" w:rsidRPr="00840979">
        <w:rPr>
          <w:b w:val="0"/>
        </w:rPr>
        <w:t xml:space="preserve"> sufficiently explained and are clearly tied to the course’s learning objectives and allow the learner to demonstrate mastery of the course content.</w:t>
      </w:r>
    </w:p>
    <w:p w14:paraId="1B1DBC53" w14:textId="77777777" w:rsidR="009E19E0" w:rsidRDefault="009E19E0" w:rsidP="009E19E0"/>
    <w:tbl>
      <w:tblPr>
        <w:tblStyle w:val="TableGrid"/>
        <w:tblW w:w="9360" w:type="dxa"/>
        <w:tblInd w:w="-5" w:type="dxa"/>
        <w:tblLook w:val="04A0" w:firstRow="1" w:lastRow="0" w:firstColumn="1" w:lastColumn="0" w:noHBand="0" w:noVBand="1"/>
      </w:tblPr>
      <w:tblGrid>
        <w:gridCol w:w="4148"/>
        <w:gridCol w:w="580"/>
        <w:gridCol w:w="743"/>
        <w:gridCol w:w="1159"/>
        <w:gridCol w:w="737"/>
        <w:gridCol w:w="1221"/>
        <w:gridCol w:w="772"/>
      </w:tblGrid>
      <w:tr w:rsidR="009E19E0" w:rsidRPr="000F1671" w14:paraId="32FEA9BF" w14:textId="77777777" w:rsidTr="00694C89">
        <w:tc>
          <w:tcPr>
            <w:tcW w:w="9360" w:type="dxa"/>
            <w:gridSpan w:val="7"/>
          </w:tcPr>
          <w:p w14:paraId="5ECE7F83" w14:textId="77777777" w:rsidR="009E19E0" w:rsidRPr="001901A3" w:rsidRDefault="009E19E0" w:rsidP="00694C89">
            <w:pPr>
              <w:rPr>
                <w:i/>
              </w:rPr>
            </w:pPr>
            <w:r>
              <w:rPr>
                <w:i/>
              </w:rPr>
              <w:t>P</w:t>
            </w:r>
            <w:r w:rsidRPr="000F1671">
              <w:rPr>
                <w:i/>
              </w:rPr>
              <w:t>lease describe the extent to which this course meets the standard.</w:t>
            </w:r>
            <w:r>
              <w:rPr>
                <w:i/>
              </w:rPr>
              <w:t xml:space="preserve">  Include each element of the standard:</w:t>
            </w:r>
          </w:p>
        </w:tc>
      </w:tr>
      <w:tr w:rsidR="009E19E0" w:rsidRPr="000F1671" w14:paraId="6F99925D" w14:textId="77777777" w:rsidTr="00694C89">
        <w:trPr>
          <w:trHeight w:val="432"/>
        </w:trPr>
        <w:tc>
          <w:tcPr>
            <w:tcW w:w="4179" w:type="dxa"/>
            <w:tcBorders>
              <w:top w:val="nil"/>
              <w:bottom w:val="nil"/>
              <w:right w:val="nil"/>
            </w:tcBorders>
          </w:tcPr>
          <w:p w14:paraId="6EC2C01A" w14:textId="553EF3C2" w:rsidR="009E19E0" w:rsidRPr="00840979" w:rsidRDefault="00840979" w:rsidP="00840979">
            <w:pPr>
              <w:pStyle w:val="ListParagraph"/>
              <w:numPr>
                <w:ilvl w:val="0"/>
                <w:numId w:val="25"/>
              </w:numPr>
              <w:rPr>
                <w:rFonts w:eastAsiaTheme="majorEastAsia" w:cstheme="majorBidi"/>
                <w:szCs w:val="26"/>
              </w:rPr>
            </w:pPr>
            <w:r w:rsidRPr="00840979">
              <w:rPr>
                <w:rFonts w:eastAsiaTheme="majorEastAsia" w:cstheme="majorBidi"/>
                <w:szCs w:val="26"/>
              </w:rPr>
              <w:t>Assessment</w:t>
            </w:r>
            <w:r w:rsidR="00775124">
              <w:rPr>
                <w:rFonts w:eastAsiaTheme="majorEastAsia" w:cstheme="majorBidi"/>
                <w:szCs w:val="26"/>
              </w:rPr>
              <w:t>s</w:t>
            </w:r>
            <w:r w:rsidRPr="00840979">
              <w:rPr>
                <w:rFonts w:eastAsiaTheme="majorEastAsia" w:cstheme="majorBidi"/>
                <w:szCs w:val="26"/>
              </w:rPr>
              <w:t xml:space="preserve"> </w:t>
            </w:r>
            <w:r w:rsidR="00775124">
              <w:rPr>
                <w:rFonts w:eastAsiaTheme="majorEastAsia" w:cstheme="majorBidi"/>
                <w:szCs w:val="26"/>
              </w:rPr>
              <w:t>are</w:t>
            </w:r>
            <w:r w:rsidRPr="00840979">
              <w:rPr>
                <w:rFonts w:eastAsiaTheme="majorEastAsia" w:cstheme="majorBidi"/>
                <w:szCs w:val="26"/>
              </w:rPr>
              <w:t xml:space="preserve"> sufficiently explained</w:t>
            </w:r>
            <w:r w:rsidR="009E19E0" w:rsidRPr="00840979">
              <w:t xml:space="preserve"> </w:t>
            </w:r>
          </w:p>
        </w:tc>
        <w:tc>
          <w:tcPr>
            <w:tcW w:w="5181" w:type="dxa"/>
            <w:gridSpan w:val="6"/>
            <w:tcBorders>
              <w:top w:val="nil"/>
              <w:left w:val="nil"/>
              <w:bottom w:val="nil"/>
            </w:tcBorders>
          </w:tcPr>
          <w:p w14:paraId="40509CBB" w14:textId="500F92BF" w:rsidR="009E19E0" w:rsidRPr="001901A3" w:rsidRDefault="00840979" w:rsidP="00694C89">
            <w:pPr>
              <w:pStyle w:val="Heading2"/>
              <w:numPr>
                <w:ilvl w:val="0"/>
                <w:numId w:val="25"/>
              </w:numPr>
              <w:outlineLvl w:val="1"/>
              <w:rPr>
                <w:b w:val="0"/>
              </w:rPr>
            </w:pPr>
            <w:r w:rsidRPr="00840979">
              <w:rPr>
                <w:b w:val="0"/>
              </w:rPr>
              <w:t>Questions can be clearly tied to learning objectives, with all learning objectives represented and assessed</w:t>
            </w:r>
          </w:p>
        </w:tc>
      </w:tr>
      <w:tr w:rsidR="009E19E0" w:rsidRPr="00FE1042" w14:paraId="6082DFDC" w14:textId="77777777" w:rsidTr="00694C89">
        <w:trPr>
          <w:trHeight w:val="2880"/>
        </w:trPr>
        <w:tc>
          <w:tcPr>
            <w:tcW w:w="9360" w:type="dxa"/>
            <w:gridSpan w:val="7"/>
          </w:tcPr>
          <w:p w14:paraId="7190F138" w14:textId="77777777" w:rsidR="009E19E0" w:rsidRPr="00FE1042" w:rsidRDefault="009E19E0" w:rsidP="00694C89">
            <w:pPr>
              <w:rPr>
                <w:rFonts w:cstheme="minorHAnsi"/>
                <w:i/>
              </w:rPr>
            </w:pPr>
          </w:p>
        </w:tc>
      </w:tr>
      <w:tr w:rsidR="009E19E0" w:rsidRPr="00FE1042" w14:paraId="27D98832" w14:textId="77777777" w:rsidTr="00694C89">
        <w:trPr>
          <w:trHeight w:val="2880"/>
        </w:trPr>
        <w:tc>
          <w:tcPr>
            <w:tcW w:w="9360" w:type="dxa"/>
            <w:gridSpan w:val="7"/>
          </w:tcPr>
          <w:p w14:paraId="17D2F821" w14:textId="77777777" w:rsidR="009E19E0" w:rsidRPr="00FE1042" w:rsidRDefault="009E19E0" w:rsidP="00694C89">
            <w:pPr>
              <w:rPr>
                <w:i/>
                <w:szCs w:val="24"/>
              </w:rPr>
            </w:pPr>
            <w:r w:rsidRPr="00FE1042">
              <w:rPr>
                <w:i/>
                <w:szCs w:val="24"/>
              </w:rPr>
              <w:t xml:space="preserve">Please list any actions the training partner should take to better meet this standard. </w:t>
            </w:r>
          </w:p>
          <w:p w14:paraId="1385D179" w14:textId="77777777" w:rsidR="009E19E0" w:rsidRPr="00FE1042" w:rsidRDefault="009E19E0" w:rsidP="00694C89">
            <w:pPr>
              <w:rPr>
                <w:szCs w:val="24"/>
              </w:rPr>
            </w:pPr>
          </w:p>
          <w:p w14:paraId="0FC1CD60" w14:textId="77777777" w:rsidR="009E19E0" w:rsidRPr="00FE1042" w:rsidRDefault="009E19E0" w:rsidP="006256EF">
            <w:pPr>
              <w:pStyle w:val="ListParagraph"/>
              <w:numPr>
                <w:ilvl w:val="0"/>
                <w:numId w:val="33"/>
              </w:numPr>
              <w:rPr>
                <w:szCs w:val="24"/>
              </w:rPr>
            </w:pPr>
            <w:r w:rsidRPr="00FE1042">
              <w:rPr>
                <w:szCs w:val="24"/>
              </w:rPr>
              <w:t xml:space="preserve"> </w:t>
            </w:r>
          </w:p>
          <w:p w14:paraId="18F09B1E" w14:textId="77777777" w:rsidR="009E19E0" w:rsidRPr="00FE1042" w:rsidRDefault="009E19E0" w:rsidP="006256EF">
            <w:pPr>
              <w:pStyle w:val="ListParagraph"/>
              <w:numPr>
                <w:ilvl w:val="0"/>
                <w:numId w:val="33"/>
              </w:numPr>
              <w:rPr>
                <w:szCs w:val="24"/>
              </w:rPr>
            </w:pPr>
            <w:r w:rsidRPr="00FE1042">
              <w:rPr>
                <w:szCs w:val="24"/>
              </w:rPr>
              <w:t xml:space="preserve"> </w:t>
            </w:r>
          </w:p>
          <w:p w14:paraId="617B8D10" w14:textId="77777777" w:rsidR="009E19E0" w:rsidRPr="00FE1042" w:rsidRDefault="009E19E0" w:rsidP="006256EF">
            <w:pPr>
              <w:pStyle w:val="ListParagraph"/>
              <w:numPr>
                <w:ilvl w:val="0"/>
                <w:numId w:val="33"/>
              </w:numPr>
              <w:rPr>
                <w:szCs w:val="24"/>
              </w:rPr>
            </w:pPr>
            <w:r w:rsidRPr="00FE1042">
              <w:rPr>
                <w:szCs w:val="24"/>
              </w:rPr>
              <w:t>(continue as necessary)</w:t>
            </w:r>
          </w:p>
          <w:p w14:paraId="5BDF7D5F" w14:textId="77777777" w:rsidR="009E19E0" w:rsidRPr="00FE1042" w:rsidRDefault="009E19E0" w:rsidP="00694C89">
            <w:pPr>
              <w:rPr>
                <w:szCs w:val="24"/>
              </w:rPr>
            </w:pPr>
          </w:p>
        </w:tc>
      </w:tr>
      <w:tr w:rsidR="009E19E0" w:rsidRPr="00FE1042" w14:paraId="4D39CBA3" w14:textId="77777777" w:rsidTr="00694C89">
        <w:trPr>
          <w:trHeight w:val="432"/>
        </w:trPr>
        <w:tc>
          <w:tcPr>
            <w:tcW w:w="9360" w:type="dxa"/>
            <w:gridSpan w:val="7"/>
            <w:vAlign w:val="center"/>
          </w:tcPr>
          <w:p w14:paraId="5F4AA21B" w14:textId="77777777" w:rsidR="009E19E0" w:rsidRPr="00FE1042" w:rsidRDefault="009E19E0" w:rsidP="00694C89">
            <w:pPr>
              <w:rPr>
                <w:i/>
                <w:szCs w:val="24"/>
              </w:rPr>
            </w:pPr>
            <w:r w:rsidRPr="000F1671">
              <w:rPr>
                <w:i/>
              </w:rPr>
              <w:t xml:space="preserve">In the attached </w:t>
            </w:r>
            <w:r>
              <w:rPr>
                <w:i/>
              </w:rPr>
              <w:t>Issues Log please note specific items that you think should be addressed.</w:t>
            </w:r>
          </w:p>
        </w:tc>
      </w:tr>
      <w:tr w:rsidR="009E19E0" w:rsidRPr="00FE1042" w14:paraId="4185C2B7" w14:textId="77777777" w:rsidTr="00694C89">
        <w:trPr>
          <w:trHeight w:val="432"/>
        </w:trPr>
        <w:tc>
          <w:tcPr>
            <w:tcW w:w="9360" w:type="dxa"/>
            <w:gridSpan w:val="7"/>
            <w:vAlign w:val="center"/>
          </w:tcPr>
          <w:p w14:paraId="3D460049" w14:textId="77777777" w:rsidR="009E19E0" w:rsidRPr="00FE1042" w:rsidRDefault="009E19E0" w:rsidP="00694C89">
            <w:pPr>
              <w:pStyle w:val="Heading2"/>
              <w:outlineLvl w:val="1"/>
              <w:rPr>
                <w:b w:val="0"/>
              </w:rPr>
            </w:pPr>
            <w:r w:rsidRPr="00FE1042">
              <w:rPr>
                <w:b w:val="0"/>
                <w:i/>
              </w:rPr>
              <w:t>Please assign a rating as follows: The course meets the standard:</w:t>
            </w:r>
          </w:p>
        </w:tc>
      </w:tr>
      <w:tr w:rsidR="009E19E0" w:rsidRPr="000F1671" w14:paraId="7363AEAF" w14:textId="77777777" w:rsidTr="00694C89">
        <w:trPr>
          <w:trHeight w:val="135"/>
        </w:trPr>
        <w:tc>
          <w:tcPr>
            <w:tcW w:w="4768" w:type="dxa"/>
            <w:gridSpan w:val="2"/>
            <w:vMerge w:val="restart"/>
            <w:vAlign w:val="center"/>
          </w:tcPr>
          <w:p w14:paraId="438BCA49" w14:textId="704542DD" w:rsidR="009E19E0" w:rsidRPr="00AB304A" w:rsidRDefault="00840979" w:rsidP="00694C89">
            <w:r w:rsidRPr="00840979">
              <w:t>The course assessment is sufficiently explained and are clearly tied to the course’s learning objectives and allow the learner to demonstrate mastery of the course content.</w:t>
            </w:r>
          </w:p>
        </w:tc>
        <w:tc>
          <w:tcPr>
            <w:tcW w:w="748" w:type="dxa"/>
            <w:tcBorders>
              <w:bottom w:val="nil"/>
              <w:right w:val="nil"/>
            </w:tcBorders>
            <w:vAlign w:val="center"/>
          </w:tcPr>
          <w:p w14:paraId="64DC2A42" w14:textId="77777777" w:rsidR="009E19E0" w:rsidRPr="00DB6A17" w:rsidRDefault="009E19E0" w:rsidP="00694C89">
            <w:pPr>
              <w:jc w:val="center"/>
              <w:rPr>
                <w:szCs w:val="24"/>
              </w:rPr>
            </w:pPr>
            <w:r w:rsidRPr="000324C6">
              <w:rPr>
                <w:sz w:val="12"/>
                <w:szCs w:val="12"/>
              </w:rPr>
              <w:t>Not at all</w:t>
            </w:r>
          </w:p>
        </w:tc>
        <w:tc>
          <w:tcPr>
            <w:tcW w:w="1171" w:type="dxa"/>
            <w:tcBorders>
              <w:left w:val="nil"/>
              <w:bottom w:val="nil"/>
              <w:right w:val="nil"/>
            </w:tcBorders>
            <w:vAlign w:val="center"/>
          </w:tcPr>
          <w:p w14:paraId="6D4E1AB6" w14:textId="77777777" w:rsidR="009E19E0" w:rsidRPr="00DB6A17" w:rsidRDefault="009E19E0" w:rsidP="00694C89">
            <w:pPr>
              <w:jc w:val="center"/>
              <w:rPr>
                <w:szCs w:val="24"/>
              </w:rPr>
            </w:pPr>
          </w:p>
        </w:tc>
        <w:tc>
          <w:tcPr>
            <w:tcW w:w="709" w:type="dxa"/>
            <w:tcBorders>
              <w:left w:val="nil"/>
              <w:bottom w:val="nil"/>
              <w:right w:val="nil"/>
            </w:tcBorders>
            <w:vAlign w:val="center"/>
          </w:tcPr>
          <w:p w14:paraId="6863B82B" w14:textId="77777777" w:rsidR="009E19E0" w:rsidRPr="00DB6A17" w:rsidRDefault="009E19E0" w:rsidP="00694C89">
            <w:pPr>
              <w:jc w:val="center"/>
              <w:rPr>
                <w:szCs w:val="24"/>
              </w:rPr>
            </w:pPr>
            <w:r w:rsidRPr="000324C6">
              <w:rPr>
                <w:sz w:val="12"/>
                <w:szCs w:val="12"/>
              </w:rPr>
              <w:t>Somewhat</w:t>
            </w:r>
          </w:p>
        </w:tc>
        <w:tc>
          <w:tcPr>
            <w:tcW w:w="1234" w:type="dxa"/>
            <w:tcBorders>
              <w:left w:val="nil"/>
              <w:bottom w:val="nil"/>
              <w:right w:val="nil"/>
            </w:tcBorders>
            <w:vAlign w:val="center"/>
          </w:tcPr>
          <w:p w14:paraId="549D33CB" w14:textId="77777777" w:rsidR="009E19E0" w:rsidRPr="00DB6A17" w:rsidRDefault="009E19E0" w:rsidP="00694C89">
            <w:pPr>
              <w:jc w:val="center"/>
              <w:rPr>
                <w:szCs w:val="24"/>
              </w:rPr>
            </w:pPr>
          </w:p>
        </w:tc>
        <w:tc>
          <w:tcPr>
            <w:tcW w:w="730" w:type="dxa"/>
            <w:tcBorders>
              <w:left w:val="nil"/>
              <w:bottom w:val="nil"/>
            </w:tcBorders>
            <w:vAlign w:val="center"/>
          </w:tcPr>
          <w:p w14:paraId="2DD8DB59" w14:textId="77777777" w:rsidR="009E19E0" w:rsidRPr="00DB6A17" w:rsidRDefault="009E19E0" w:rsidP="00694C89">
            <w:pPr>
              <w:jc w:val="center"/>
              <w:rPr>
                <w:szCs w:val="24"/>
              </w:rPr>
            </w:pPr>
            <w:r w:rsidRPr="000324C6">
              <w:rPr>
                <w:sz w:val="12"/>
                <w:szCs w:val="12"/>
              </w:rPr>
              <w:t>Completely</w:t>
            </w:r>
          </w:p>
        </w:tc>
      </w:tr>
      <w:tr w:rsidR="009E19E0" w:rsidRPr="000F1671" w14:paraId="4A715ABF" w14:textId="77777777" w:rsidTr="00694C89">
        <w:trPr>
          <w:trHeight w:val="135"/>
        </w:trPr>
        <w:tc>
          <w:tcPr>
            <w:tcW w:w="4768" w:type="dxa"/>
            <w:gridSpan w:val="2"/>
            <w:vMerge/>
          </w:tcPr>
          <w:p w14:paraId="5231691B" w14:textId="77777777" w:rsidR="009E19E0" w:rsidRPr="000F1671" w:rsidRDefault="009E19E0" w:rsidP="00694C89">
            <w:pPr>
              <w:pStyle w:val="ListParagraph"/>
              <w:numPr>
                <w:ilvl w:val="0"/>
                <w:numId w:val="1"/>
              </w:numPr>
              <w:rPr>
                <w:szCs w:val="24"/>
              </w:rPr>
            </w:pPr>
          </w:p>
        </w:tc>
        <w:tc>
          <w:tcPr>
            <w:tcW w:w="748" w:type="dxa"/>
            <w:tcBorders>
              <w:top w:val="nil"/>
              <w:right w:val="nil"/>
            </w:tcBorders>
            <w:vAlign w:val="center"/>
          </w:tcPr>
          <w:p w14:paraId="4C9A22A0" w14:textId="77777777" w:rsidR="009E19E0" w:rsidRPr="00DB6A17" w:rsidRDefault="009E19E0" w:rsidP="00694C89">
            <w:pPr>
              <w:jc w:val="center"/>
              <w:rPr>
                <w:szCs w:val="24"/>
              </w:rPr>
            </w:pPr>
            <w:r w:rsidRPr="00DB6A17">
              <w:rPr>
                <w:szCs w:val="24"/>
              </w:rPr>
              <w:t>1</w:t>
            </w:r>
          </w:p>
        </w:tc>
        <w:tc>
          <w:tcPr>
            <w:tcW w:w="1171" w:type="dxa"/>
            <w:tcBorders>
              <w:top w:val="nil"/>
              <w:left w:val="nil"/>
              <w:right w:val="nil"/>
            </w:tcBorders>
            <w:vAlign w:val="center"/>
          </w:tcPr>
          <w:p w14:paraId="502F2A97" w14:textId="77777777" w:rsidR="009E19E0" w:rsidRPr="00DB6A17" w:rsidRDefault="009E19E0" w:rsidP="00694C89">
            <w:pPr>
              <w:jc w:val="center"/>
              <w:rPr>
                <w:szCs w:val="24"/>
              </w:rPr>
            </w:pPr>
            <w:r w:rsidRPr="00DB6A17">
              <w:rPr>
                <w:szCs w:val="24"/>
              </w:rPr>
              <w:t>2</w:t>
            </w:r>
          </w:p>
        </w:tc>
        <w:tc>
          <w:tcPr>
            <w:tcW w:w="709" w:type="dxa"/>
            <w:tcBorders>
              <w:top w:val="nil"/>
              <w:left w:val="nil"/>
              <w:right w:val="nil"/>
            </w:tcBorders>
            <w:vAlign w:val="center"/>
          </w:tcPr>
          <w:p w14:paraId="3C81D439" w14:textId="77777777" w:rsidR="009E19E0" w:rsidRPr="00DB6A17" w:rsidRDefault="009E19E0" w:rsidP="00694C89">
            <w:pPr>
              <w:jc w:val="center"/>
              <w:rPr>
                <w:szCs w:val="24"/>
              </w:rPr>
            </w:pPr>
            <w:r w:rsidRPr="00DB6A17">
              <w:rPr>
                <w:szCs w:val="24"/>
              </w:rPr>
              <w:t>3</w:t>
            </w:r>
          </w:p>
        </w:tc>
        <w:tc>
          <w:tcPr>
            <w:tcW w:w="1234" w:type="dxa"/>
            <w:tcBorders>
              <w:top w:val="nil"/>
              <w:left w:val="nil"/>
              <w:right w:val="nil"/>
            </w:tcBorders>
            <w:vAlign w:val="center"/>
          </w:tcPr>
          <w:p w14:paraId="5BB761BA" w14:textId="77777777" w:rsidR="009E19E0" w:rsidRPr="00DB6A17" w:rsidRDefault="009E19E0" w:rsidP="00694C89">
            <w:pPr>
              <w:jc w:val="center"/>
              <w:rPr>
                <w:szCs w:val="24"/>
              </w:rPr>
            </w:pPr>
            <w:r w:rsidRPr="00DB6A17">
              <w:rPr>
                <w:szCs w:val="24"/>
              </w:rPr>
              <w:t>4</w:t>
            </w:r>
          </w:p>
        </w:tc>
        <w:tc>
          <w:tcPr>
            <w:tcW w:w="730" w:type="dxa"/>
            <w:tcBorders>
              <w:top w:val="nil"/>
              <w:left w:val="nil"/>
            </w:tcBorders>
            <w:vAlign w:val="center"/>
          </w:tcPr>
          <w:p w14:paraId="252D004D" w14:textId="77777777" w:rsidR="009E19E0" w:rsidRPr="00DB6A17" w:rsidRDefault="009E19E0" w:rsidP="00694C89">
            <w:pPr>
              <w:jc w:val="center"/>
              <w:rPr>
                <w:szCs w:val="24"/>
              </w:rPr>
            </w:pPr>
            <w:r w:rsidRPr="00DB6A17">
              <w:rPr>
                <w:szCs w:val="24"/>
              </w:rPr>
              <w:t>5</w:t>
            </w:r>
          </w:p>
        </w:tc>
      </w:tr>
    </w:tbl>
    <w:p w14:paraId="79B323E1" w14:textId="77777777" w:rsidR="009E19E0" w:rsidRDefault="009E19E0" w:rsidP="009E19E0"/>
    <w:p w14:paraId="68746E6A" w14:textId="77777777" w:rsidR="009E19E0" w:rsidRDefault="009E19E0" w:rsidP="009E19E0">
      <w:r>
        <w:br w:type="page"/>
      </w:r>
    </w:p>
    <w:p w14:paraId="6EDA4618" w14:textId="5FAF2215" w:rsidR="005E2F9C" w:rsidRPr="006D33F7" w:rsidRDefault="006256EF" w:rsidP="005E2F9C">
      <w:pPr>
        <w:pStyle w:val="Heading1"/>
      </w:pPr>
      <w:r>
        <w:lastRenderedPageBreak/>
        <w:t>6</w:t>
      </w:r>
      <w:r w:rsidR="00D339DC">
        <w:t xml:space="preserve">. </w:t>
      </w:r>
      <w:r w:rsidR="005E2F9C" w:rsidRPr="006D33F7">
        <w:t xml:space="preserve">Accuracy </w:t>
      </w:r>
    </w:p>
    <w:p w14:paraId="46BFF649" w14:textId="77777777" w:rsidR="005E2F9C" w:rsidRDefault="005E2F9C" w:rsidP="005E2F9C">
      <w:pPr>
        <w:pStyle w:val="Heading2"/>
      </w:pPr>
    </w:p>
    <w:p w14:paraId="30617563" w14:textId="0ECC81D8" w:rsidR="00C538D7" w:rsidRDefault="00D339DC" w:rsidP="005C353D">
      <w:pPr>
        <w:pStyle w:val="Heading2"/>
        <w:rPr>
          <w:b w:val="0"/>
        </w:rPr>
      </w:pPr>
      <w:r>
        <w:t xml:space="preserve">Standard: </w:t>
      </w:r>
      <w:r w:rsidR="00C538D7" w:rsidRPr="00C538D7">
        <w:rPr>
          <w:b w:val="0"/>
        </w:rPr>
        <w:t xml:space="preserve"> </w:t>
      </w:r>
      <w:r w:rsidR="008D67B4" w:rsidRPr="00CD1223">
        <w:rPr>
          <w:b w:val="0"/>
        </w:rPr>
        <w:t xml:space="preserve">The content of the course, </w:t>
      </w:r>
      <w:r w:rsidR="00C538D7" w:rsidRPr="00CD1223">
        <w:rPr>
          <w:b w:val="0"/>
        </w:rPr>
        <w:t xml:space="preserve">including </w:t>
      </w:r>
      <w:r w:rsidR="008D67B4" w:rsidRPr="00CD1223">
        <w:rPr>
          <w:b w:val="0"/>
        </w:rPr>
        <w:t>facts, figures, and policy statements, is complete, accurate, current, and substantiated with</w:t>
      </w:r>
      <w:r w:rsidR="00CD1223" w:rsidRPr="00CD1223">
        <w:rPr>
          <w:b w:val="0"/>
        </w:rPr>
        <w:t xml:space="preserve"> references to </w:t>
      </w:r>
      <w:r w:rsidR="007B2C93">
        <w:rPr>
          <w:b w:val="0"/>
        </w:rPr>
        <w:t xml:space="preserve">credible </w:t>
      </w:r>
      <w:r w:rsidR="008D67B4" w:rsidRPr="00CD1223">
        <w:rPr>
          <w:b w:val="0"/>
        </w:rPr>
        <w:t>sources</w:t>
      </w:r>
      <w:r w:rsidR="00CD1223" w:rsidRPr="00CD1223">
        <w:rPr>
          <w:b w:val="0"/>
        </w:rPr>
        <w:t xml:space="preserve"> and methods</w:t>
      </w:r>
      <w:r w:rsidR="00A22473" w:rsidRPr="00CD1223">
        <w:rPr>
          <w:b w:val="0"/>
        </w:rPr>
        <w:t xml:space="preserve">. </w:t>
      </w:r>
    </w:p>
    <w:p w14:paraId="3343A5FA" w14:textId="77777777" w:rsidR="005C353D" w:rsidRPr="005C353D" w:rsidRDefault="005C353D" w:rsidP="005C353D">
      <w:pPr>
        <w:rPr>
          <w:highlight w:val="yellow"/>
        </w:rPr>
      </w:pPr>
    </w:p>
    <w:tbl>
      <w:tblPr>
        <w:tblStyle w:val="TableGrid"/>
        <w:tblW w:w="9360" w:type="dxa"/>
        <w:tblInd w:w="-5" w:type="dxa"/>
        <w:tblLook w:val="04A0" w:firstRow="1" w:lastRow="0" w:firstColumn="1" w:lastColumn="0" w:noHBand="0" w:noVBand="1"/>
      </w:tblPr>
      <w:tblGrid>
        <w:gridCol w:w="4153"/>
        <w:gridCol w:w="578"/>
        <w:gridCol w:w="742"/>
        <w:gridCol w:w="1158"/>
        <w:gridCol w:w="737"/>
        <w:gridCol w:w="1220"/>
        <w:gridCol w:w="772"/>
      </w:tblGrid>
      <w:tr w:rsidR="004B09C3" w:rsidRPr="000F1671" w14:paraId="01EDDC84" w14:textId="77777777" w:rsidTr="000324C6">
        <w:tc>
          <w:tcPr>
            <w:tcW w:w="9360" w:type="dxa"/>
            <w:gridSpan w:val="7"/>
          </w:tcPr>
          <w:p w14:paraId="4389361D" w14:textId="77777777" w:rsidR="004B09C3" w:rsidRPr="001901A3" w:rsidRDefault="004B09C3" w:rsidP="004106A4">
            <w:pPr>
              <w:rPr>
                <w:i/>
              </w:rPr>
            </w:pPr>
            <w:r>
              <w:rPr>
                <w:i/>
              </w:rPr>
              <w:t>P</w:t>
            </w:r>
            <w:r w:rsidRPr="000F1671">
              <w:rPr>
                <w:i/>
              </w:rPr>
              <w:t>lease describe the extent to which this course meets the standard.</w:t>
            </w:r>
            <w:r>
              <w:rPr>
                <w:i/>
              </w:rPr>
              <w:t xml:space="preserve">  Include each element of the standard:</w:t>
            </w:r>
          </w:p>
        </w:tc>
      </w:tr>
      <w:tr w:rsidR="004B09C3" w:rsidRPr="000F1671" w14:paraId="00082555" w14:textId="77777777" w:rsidTr="000324C6">
        <w:trPr>
          <w:trHeight w:val="432"/>
        </w:trPr>
        <w:tc>
          <w:tcPr>
            <w:tcW w:w="4185" w:type="dxa"/>
            <w:tcBorders>
              <w:top w:val="nil"/>
              <w:bottom w:val="nil"/>
              <w:right w:val="nil"/>
            </w:tcBorders>
          </w:tcPr>
          <w:p w14:paraId="1D316F99" w14:textId="74CFA3E3" w:rsidR="004B09C3" w:rsidRPr="004B09C3" w:rsidRDefault="004B09C3" w:rsidP="004B09C3">
            <w:pPr>
              <w:pStyle w:val="ListParagraph"/>
              <w:numPr>
                <w:ilvl w:val="0"/>
                <w:numId w:val="25"/>
              </w:numPr>
            </w:pPr>
            <w:r w:rsidRPr="00C538D7">
              <w:t xml:space="preserve">Course content </w:t>
            </w:r>
            <w:r w:rsidR="005C4A1D" w:rsidRPr="00C538D7">
              <w:t>including facts</w:t>
            </w:r>
            <w:r w:rsidRPr="00C538D7">
              <w:t xml:space="preserve">, figures, and policy </w:t>
            </w:r>
            <w:r w:rsidR="00D30D33" w:rsidRPr="00C538D7">
              <w:t>statements, is</w:t>
            </w:r>
            <w:r w:rsidRPr="00C538D7">
              <w:t xml:space="preserve"> complete, accurate and current</w:t>
            </w:r>
          </w:p>
        </w:tc>
        <w:tc>
          <w:tcPr>
            <w:tcW w:w="5175" w:type="dxa"/>
            <w:gridSpan w:val="6"/>
            <w:tcBorders>
              <w:top w:val="nil"/>
              <w:left w:val="nil"/>
              <w:bottom w:val="nil"/>
            </w:tcBorders>
          </w:tcPr>
          <w:p w14:paraId="0C930A8B" w14:textId="0EB937F0" w:rsidR="004B09C3" w:rsidRPr="004B09C3" w:rsidRDefault="004B09C3" w:rsidP="004B09C3">
            <w:pPr>
              <w:pStyle w:val="Heading2"/>
              <w:numPr>
                <w:ilvl w:val="0"/>
                <w:numId w:val="26"/>
              </w:numPr>
              <w:outlineLvl w:val="1"/>
              <w:rPr>
                <w:b w:val="0"/>
              </w:rPr>
            </w:pPr>
            <w:r w:rsidRPr="00C538D7">
              <w:rPr>
                <w:b w:val="0"/>
              </w:rPr>
              <w:t xml:space="preserve">Course content is substantiated with </w:t>
            </w:r>
            <w:r w:rsidRPr="005C353D">
              <w:rPr>
                <w:b w:val="0"/>
              </w:rPr>
              <w:t xml:space="preserve">references to </w:t>
            </w:r>
            <w:r>
              <w:rPr>
                <w:b w:val="0"/>
              </w:rPr>
              <w:t xml:space="preserve">credible </w:t>
            </w:r>
            <w:r w:rsidRPr="005C353D">
              <w:rPr>
                <w:b w:val="0"/>
              </w:rPr>
              <w:t xml:space="preserve">sources and methods </w:t>
            </w:r>
          </w:p>
        </w:tc>
      </w:tr>
      <w:tr w:rsidR="004B09C3" w:rsidRPr="00FE1042" w14:paraId="5BF3B128" w14:textId="77777777" w:rsidTr="000324C6">
        <w:trPr>
          <w:trHeight w:val="2880"/>
        </w:trPr>
        <w:tc>
          <w:tcPr>
            <w:tcW w:w="9360" w:type="dxa"/>
            <w:gridSpan w:val="7"/>
          </w:tcPr>
          <w:p w14:paraId="538CCF25" w14:textId="77777777" w:rsidR="004B09C3" w:rsidRPr="00FE1042" w:rsidRDefault="004B09C3" w:rsidP="004106A4">
            <w:pPr>
              <w:rPr>
                <w:rFonts w:cstheme="minorHAnsi"/>
                <w:i/>
              </w:rPr>
            </w:pPr>
          </w:p>
        </w:tc>
      </w:tr>
      <w:tr w:rsidR="005E2F9C" w:rsidRPr="00F013B0" w14:paraId="54428904" w14:textId="77777777" w:rsidTr="000324C6">
        <w:trPr>
          <w:trHeight w:val="2880"/>
        </w:trPr>
        <w:tc>
          <w:tcPr>
            <w:tcW w:w="9360" w:type="dxa"/>
            <w:gridSpan w:val="7"/>
          </w:tcPr>
          <w:p w14:paraId="099A4790" w14:textId="2F518062" w:rsidR="005E2F9C" w:rsidRPr="00F013B0" w:rsidRDefault="00D339DC" w:rsidP="00FC4249">
            <w:pPr>
              <w:rPr>
                <w:i/>
              </w:rPr>
            </w:pPr>
            <w:r w:rsidRPr="00F013B0">
              <w:rPr>
                <w:i/>
              </w:rPr>
              <w:t>Please list any actions the training partner should take to better meet this standard.</w:t>
            </w:r>
          </w:p>
          <w:p w14:paraId="7EB802D3" w14:textId="77777777" w:rsidR="005E2F9C" w:rsidRPr="00F013B0" w:rsidRDefault="005E2F9C" w:rsidP="00FC4249"/>
          <w:p w14:paraId="74515C99" w14:textId="77777777" w:rsidR="005E2F9C" w:rsidRPr="00F013B0" w:rsidRDefault="005E2F9C" w:rsidP="00FC4249">
            <w:pPr>
              <w:pStyle w:val="ListParagraph"/>
              <w:numPr>
                <w:ilvl w:val="0"/>
                <w:numId w:val="13"/>
              </w:numPr>
            </w:pPr>
            <w:r w:rsidRPr="00F013B0">
              <w:t xml:space="preserve"> </w:t>
            </w:r>
          </w:p>
          <w:p w14:paraId="705A54D6" w14:textId="77777777" w:rsidR="005E2F9C" w:rsidRPr="00F013B0" w:rsidRDefault="005E2F9C" w:rsidP="00FC4249">
            <w:pPr>
              <w:pStyle w:val="ListParagraph"/>
              <w:numPr>
                <w:ilvl w:val="0"/>
                <w:numId w:val="13"/>
              </w:numPr>
            </w:pPr>
            <w:r w:rsidRPr="00F013B0">
              <w:t xml:space="preserve"> </w:t>
            </w:r>
          </w:p>
          <w:p w14:paraId="47B05F3D" w14:textId="6C99A2CA" w:rsidR="005E2F9C" w:rsidRPr="00F013B0" w:rsidRDefault="005E2F9C" w:rsidP="00FC4249">
            <w:pPr>
              <w:pStyle w:val="ListParagraph"/>
              <w:numPr>
                <w:ilvl w:val="0"/>
                <w:numId w:val="13"/>
              </w:numPr>
            </w:pPr>
            <w:r w:rsidRPr="00F013B0">
              <w:t>(continue as necessary)</w:t>
            </w:r>
          </w:p>
        </w:tc>
      </w:tr>
      <w:tr w:rsidR="005E2F9C" w:rsidRPr="00F013B0" w14:paraId="6DB7182C" w14:textId="77777777" w:rsidTr="000324C6">
        <w:trPr>
          <w:trHeight w:val="432"/>
        </w:trPr>
        <w:tc>
          <w:tcPr>
            <w:tcW w:w="9360" w:type="dxa"/>
            <w:gridSpan w:val="7"/>
            <w:vAlign w:val="center"/>
          </w:tcPr>
          <w:p w14:paraId="178F40D6" w14:textId="2B6956AE" w:rsidR="005E2F9C" w:rsidRPr="00F013B0" w:rsidRDefault="00FD2A49" w:rsidP="00FC4249">
            <w:pPr>
              <w:rPr>
                <w:i/>
              </w:rPr>
            </w:pPr>
            <w:r w:rsidRPr="000F1671">
              <w:rPr>
                <w:i/>
              </w:rPr>
              <w:t xml:space="preserve">In the attached </w:t>
            </w:r>
            <w:r>
              <w:rPr>
                <w:i/>
              </w:rPr>
              <w:t>Issues Log please note specific items that you think should be addressed.</w:t>
            </w:r>
          </w:p>
        </w:tc>
      </w:tr>
      <w:tr w:rsidR="00A65EF6" w:rsidRPr="00F013B0" w14:paraId="5C582371" w14:textId="77777777" w:rsidTr="000324C6">
        <w:trPr>
          <w:trHeight w:val="432"/>
        </w:trPr>
        <w:tc>
          <w:tcPr>
            <w:tcW w:w="9360" w:type="dxa"/>
            <w:gridSpan w:val="7"/>
            <w:vAlign w:val="center"/>
          </w:tcPr>
          <w:p w14:paraId="7C1C14D5" w14:textId="3DB03573" w:rsidR="00A65EF6" w:rsidRPr="00F013B0" w:rsidRDefault="00C538D7" w:rsidP="00FC4249">
            <w:pPr>
              <w:pStyle w:val="Heading2"/>
              <w:outlineLvl w:val="1"/>
              <w:rPr>
                <w:b w:val="0"/>
              </w:rPr>
            </w:pPr>
            <w:r w:rsidRPr="00F013B0">
              <w:rPr>
                <w:b w:val="0"/>
                <w:i/>
              </w:rPr>
              <w:t>Please assign a rating as follows: The course meets the standard:</w:t>
            </w:r>
          </w:p>
        </w:tc>
      </w:tr>
      <w:tr w:rsidR="000324C6" w:rsidRPr="000F1671" w14:paraId="63F0FC88" w14:textId="77777777" w:rsidTr="000324C6">
        <w:trPr>
          <w:trHeight w:val="135"/>
        </w:trPr>
        <w:tc>
          <w:tcPr>
            <w:tcW w:w="4772" w:type="dxa"/>
            <w:gridSpan w:val="2"/>
            <w:vMerge w:val="restart"/>
            <w:vAlign w:val="center"/>
          </w:tcPr>
          <w:p w14:paraId="506788BA" w14:textId="3279A22B" w:rsidR="000324C6" w:rsidRPr="00AB304A" w:rsidRDefault="000324C6" w:rsidP="000324C6">
            <w:r w:rsidRPr="00CD1223">
              <w:t xml:space="preserve">The content of the course, including facts, figures, and policy statements, is complete, accurate, current, and substantiated with references to </w:t>
            </w:r>
            <w:r>
              <w:t xml:space="preserve">credible </w:t>
            </w:r>
            <w:r w:rsidRPr="00CD1223">
              <w:t>sources and methods.</w:t>
            </w:r>
          </w:p>
        </w:tc>
        <w:tc>
          <w:tcPr>
            <w:tcW w:w="747" w:type="dxa"/>
            <w:tcBorders>
              <w:bottom w:val="nil"/>
              <w:right w:val="nil"/>
            </w:tcBorders>
            <w:vAlign w:val="center"/>
          </w:tcPr>
          <w:p w14:paraId="2EF533D8" w14:textId="03019347" w:rsidR="000324C6" w:rsidRPr="00DB6A17" w:rsidRDefault="000324C6" w:rsidP="000324C6">
            <w:pPr>
              <w:jc w:val="center"/>
              <w:rPr>
                <w:szCs w:val="24"/>
              </w:rPr>
            </w:pPr>
            <w:r w:rsidRPr="000324C6">
              <w:rPr>
                <w:sz w:val="12"/>
                <w:szCs w:val="12"/>
              </w:rPr>
              <w:t>Not at all</w:t>
            </w:r>
          </w:p>
        </w:tc>
        <w:tc>
          <w:tcPr>
            <w:tcW w:w="1171" w:type="dxa"/>
            <w:tcBorders>
              <w:left w:val="nil"/>
              <w:bottom w:val="nil"/>
              <w:right w:val="nil"/>
            </w:tcBorders>
            <w:vAlign w:val="center"/>
          </w:tcPr>
          <w:p w14:paraId="3A45C5F9" w14:textId="6E7BC948" w:rsidR="000324C6" w:rsidRPr="00DB6A17" w:rsidRDefault="000324C6" w:rsidP="000324C6">
            <w:pPr>
              <w:jc w:val="center"/>
              <w:rPr>
                <w:szCs w:val="24"/>
              </w:rPr>
            </w:pPr>
          </w:p>
        </w:tc>
        <w:tc>
          <w:tcPr>
            <w:tcW w:w="707" w:type="dxa"/>
            <w:tcBorders>
              <w:left w:val="nil"/>
              <w:bottom w:val="nil"/>
              <w:right w:val="nil"/>
            </w:tcBorders>
            <w:vAlign w:val="center"/>
          </w:tcPr>
          <w:p w14:paraId="0FD2AB01" w14:textId="1DE5BBBB" w:rsidR="000324C6" w:rsidRPr="00DB6A17" w:rsidRDefault="000324C6" w:rsidP="000324C6">
            <w:pPr>
              <w:jc w:val="center"/>
              <w:rPr>
                <w:szCs w:val="24"/>
              </w:rPr>
            </w:pPr>
            <w:r w:rsidRPr="000324C6">
              <w:rPr>
                <w:sz w:val="12"/>
                <w:szCs w:val="12"/>
              </w:rPr>
              <w:t>Somewhat</w:t>
            </w:r>
          </w:p>
        </w:tc>
        <w:tc>
          <w:tcPr>
            <w:tcW w:w="1234" w:type="dxa"/>
            <w:tcBorders>
              <w:left w:val="nil"/>
              <w:bottom w:val="nil"/>
              <w:right w:val="nil"/>
            </w:tcBorders>
            <w:vAlign w:val="center"/>
          </w:tcPr>
          <w:p w14:paraId="752BF6DD" w14:textId="115FC6FC" w:rsidR="000324C6" w:rsidRPr="00DB6A17" w:rsidRDefault="000324C6" w:rsidP="000324C6">
            <w:pPr>
              <w:jc w:val="center"/>
              <w:rPr>
                <w:szCs w:val="24"/>
              </w:rPr>
            </w:pPr>
          </w:p>
        </w:tc>
        <w:tc>
          <w:tcPr>
            <w:tcW w:w="729" w:type="dxa"/>
            <w:tcBorders>
              <w:left w:val="nil"/>
              <w:bottom w:val="nil"/>
            </w:tcBorders>
            <w:vAlign w:val="center"/>
          </w:tcPr>
          <w:p w14:paraId="1FF70E6C" w14:textId="2261610E" w:rsidR="000324C6" w:rsidRPr="00DB6A17" w:rsidRDefault="000324C6" w:rsidP="000324C6">
            <w:pPr>
              <w:jc w:val="center"/>
              <w:rPr>
                <w:szCs w:val="24"/>
              </w:rPr>
            </w:pPr>
            <w:r w:rsidRPr="000324C6">
              <w:rPr>
                <w:sz w:val="12"/>
                <w:szCs w:val="12"/>
              </w:rPr>
              <w:t>Completely</w:t>
            </w:r>
          </w:p>
        </w:tc>
      </w:tr>
      <w:tr w:rsidR="000324C6" w:rsidRPr="000F1671" w14:paraId="5E971148" w14:textId="77777777" w:rsidTr="000324C6">
        <w:trPr>
          <w:trHeight w:val="135"/>
        </w:trPr>
        <w:tc>
          <w:tcPr>
            <w:tcW w:w="4772" w:type="dxa"/>
            <w:gridSpan w:val="2"/>
            <w:vMerge/>
          </w:tcPr>
          <w:p w14:paraId="2F14C932" w14:textId="77777777" w:rsidR="000324C6" w:rsidRPr="000F1671" w:rsidRDefault="000324C6" w:rsidP="000324C6">
            <w:pPr>
              <w:pStyle w:val="ListParagraph"/>
              <w:numPr>
                <w:ilvl w:val="0"/>
                <w:numId w:val="1"/>
              </w:numPr>
              <w:rPr>
                <w:szCs w:val="24"/>
              </w:rPr>
            </w:pPr>
          </w:p>
        </w:tc>
        <w:tc>
          <w:tcPr>
            <w:tcW w:w="747" w:type="dxa"/>
            <w:tcBorders>
              <w:top w:val="nil"/>
              <w:right w:val="nil"/>
            </w:tcBorders>
            <w:vAlign w:val="center"/>
          </w:tcPr>
          <w:p w14:paraId="4B774A32" w14:textId="64C86061" w:rsidR="000324C6" w:rsidRPr="00DB6A17" w:rsidRDefault="000324C6" w:rsidP="000324C6">
            <w:pPr>
              <w:jc w:val="center"/>
              <w:rPr>
                <w:szCs w:val="24"/>
              </w:rPr>
            </w:pPr>
            <w:r w:rsidRPr="00DB6A17">
              <w:rPr>
                <w:szCs w:val="24"/>
              </w:rPr>
              <w:t>1</w:t>
            </w:r>
          </w:p>
        </w:tc>
        <w:tc>
          <w:tcPr>
            <w:tcW w:w="1171" w:type="dxa"/>
            <w:tcBorders>
              <w:top w:val="nil"/>
              <w:left w:val="nil"/>
              <w:right w:val="nil"/>
            </w:tcBorders>
            <w:vAlign w:val="center"/>
          </w:tcPr>
          <w:p w14:paraId="3A66417F" w14:textId="35F09C0A" w:rsidR="000324C6" w:rsidRPr="00DB6A17" w:rsidRDefault="000324C6" w:rsidP="000324C6">
            <w:pPr>
              <w:jc w:val="center"/>
              <w:rPr>
                <w:szCs w:val="24"/>
              </w:rPr>
            </w:pPr>
            <w:r w:rsidRPr="00DB6A17">
              <w:rPr>
                <w:szCs w:val="24"/>
              </w:rPr>
              <w:t>2</w:t>
            </w:r>
          </w:p>
        </w:tc>
        <w:tc>
          <w:tcPr>
            <w:tcW w:w="707" w:type="dxa"/>
            <w:tcBorders>
              <w:top w:val="nil"/>
              <w:left w:val="nil"/>
              <w:right w:val="nil"/>
            </w:tcBorders>
            <w:vAlign w:val="center"/>
          </w:tcPr>
          <w:p w14:paraId="7FEB7D19" w14:textId="7242BD62" w:rsidR="000324C6" w:rsidRPr="00DB6A17" w:rsidRDefault="000324C6" w:rsidP="000324C6">
            <w:pPr>
              <w:jc w:val="center"/>
              <w:rPr>
                <w:szCs w:val="24"/>
              </w:rPr>
            </w:pPr>
            <w:r w:rsidRPr="00DB6A17">
              <w:rPr>
                <w:szCs w:val="24"/>
              </w:rPr>
              <w:t>3</w:t>
            </w:r>
          </w:p>
        </w:tc>
        <w:tc>
          <w:tcPr>
            <w:tcW w:w="1234" w:type="dxa"/>
            <w:tcBorders>
              <w:top w:val="nil"/>
              <w:left w:val="nil"/>
              <w:right w:val="nil"/>
            </w:tcBorders>
            <w:vAlign w:val="center"/>
          </w:tcPr>
          <w:p w14:paraId="082B31BB" w14:textId="0EFB6A66" w:rsidR="000324C6" w:rsidRPr="00DB6A17" w:rsidRDefault="000324C6" w:rsidP="000324C6">
            <w:pPr>
              <w:jc w:val="center"/>
              <w:rPr>
                <w:szCs w:val="24"/>
              </w:rPr>
            </w:pPr>
            <w:r w:rsidRPr="00DB6A17">
              <w:rPr>
                <w:szCs w:val="24"/>
              </w:rPr>
              <w:t>4</w:t>
            </w:r>
          </w:p>
        </w:tc>
        <w:tc>
          <w:tcPr>
            <w:tcW w:w="729" w:type="dxa"/>
            <w:tcBorders>
              <w:top w:val="nil"/>
              <w:left w:val="nil"/>
            </w:tcBorders>
            <w:vAlign w:val="center"/>
          </w:tcPr>
          <w:p w14:paraId="7C1F79F8" w14:textId="107BEEAE" w:rsidR="000324C6" w:rsidRPr="00DB6A17" w:rsidRDefault="000324C6" w:rsidP="000324C6">
            <w:pPr>
              <w:jc w:val="center"/>
              <w:rPr>
                <w:szCs w:val="24"/>
              </w:rPr>
            </w:pPr>
            <w:r w:rsidRPr="00DB6A17">
              <w:rPr>
                <w:szCs w:val="24"/>
              </w:rPr>
              <w:t>5</w:t>
            </w:r>
          </w:p>
        </w:tc>
      </w:tr>
    </w:tbl>
    <w:p w14:paraId="6A6F71A4" w14:textId="77777777" w:rsidR="00051327" w:rsidRDefault="00051327"/>
    <w:p w14:paraId="3B3AA265" w14:textId="77777777" w:rsidR="000324C6" w:rsidRDefault="000324C6">
      <w:pPr>
        <w:rPr>
          <w:rFonts w:eastAsiaTheme="majorEastAsia" w:cstheme="majorBidi"/>
          <w:b/>
          <w:sz w:val="24"/>
          <w:szCs w:val="32"/>
          <w:u w:val="single"/>
        </w:rPr>
      </w:pPr>
      <w:r>
        <w:br w:type="page"/>
      </w:r>
    </w:p>
    <w:p w14:paraId="1DA4A69F" w14:textId="1C020FA5" w:rsidR="005E2F9C" w:rsidRDefault="006256EF" w:rsidP="005E2F9C">
      <w:pPr>
        <w:pStyle w:val="Heading1"/>
      </w:pPr>
      <w:r>
        <w:lastRenderedPageBreak/>
        <w:t>7</w:t>
      </w:r>
      <w:r w:rsidR="00CF46C1">
        <w:t xml:space="preserve">. </w:t>
      </w:r>
      <w:r w:rsidR="005E2F9C">
        <w:t>Objectivity</w:t>
      </w:r>
    </w:p>
    <w:p w14:paraId="5098E02D" w14:textId="77777777" w:rsidR="005E2F9C" w:rsidRDefault="005E2F9C" w:rsidP="005E2F9C"/>
    <w:p w14:paraId="13DD03F4" w14:textId="0739F883" w:rsidR="005E2F9C" w:rsidRPr="00CF46C1" w:rsidRDefault="00CF46C1" w:rsidP="005E2F9C">
      <w:pPr>
        <w:pStyle w:val="Heading2"/>
        <w:rPr>
          <w:b w:val="0"/>
        </w:rPr>
      </w:pPr>
      <w:r>
        <w:t xml:space="preserve">Standard: </w:t>
      </w:r>
      <w:r w:rsidR="005E2F9C" w:rsidRPr="00CF46C1">
        <w:rPr>
          <w:b w:val="0"/>
        </w:rPr>
        <w:t xml:space="preserve">The information in the course materials </w:t>
      </w:r>
      <w:r w:rsidR="00930CC1" w:rsidRPr="00CF46C1">
        <w:rPr>
          <w:b w:val="0"/>
        </w:rPr>
        <w:t>is</w:t>
      </w:r>
      <w:r>
        <w:rPr>
          <w:b w:val="0"/>
        </w:rPr>
        <w:t xml:space="preserve"> impartial and</w:t>
      </w:r>
      <w:r w:rsidR="005E2F9C" w:rsidRPr="00CF46C1">
        <w:rPr>
          <w:b w:val="0"/>
        </w:rPr>
        <w:t xml:space="preserve"> </w:t>
      </w:r>
      <w:r w:rsidR="00FE4893">
        <w:rPr>
          <w:b w:val="0"/>
        </w:rPr>
        <w:t>non-offensive</w:t>
      </w:r>
      <w:r w:rsidR="005E2F9C" w:rsidRPr="00CF46C1">
        <w:rPr>
          <w:b w:val="0"/>
        </w:rPr>
        <w:t>, and</w:t>
      </w:r>
      <w:r>
        <w:rPr>
          <w:b w:val="0"/>
        </w:rPr>
        <w:t xml:space="preserve"> conclusions are supported with unbiased evidence.</w:t>
      </w:r>
    </w:p>
    <w:p w14:paraId="578139DB" w14:textId="2C6B5A85" w:rsidR="008D67B4" w:rsidRPr="007074EC" w:rsidRDefault="008D67B4" w:rsidP="005E2F9C"/>
    <w:tbl>
      <w:tblPr>
        <w:tblStyle w:val="TableGrid"/>
        <w:tblW w:w="9360" w:type="dxa"/>
        <w:tblInd w:w="-5" w:type="dxa"/>
        <w:tblLook w:val="04A0" w:firstRow="1" w:lastRow="0" w:firstColumn="1" w:lastColumn="0" w:noHBand="0" w:noVBand="1"/>
      </w:tblPr>
      <w:tblGrid>
        <w:gridCol w:w="4153"/>
        <w:gridCol w:w="578"/>
        <w:gridCol w:w="742"/>
        <w:gridCol w:w="1158"/>
        <w:gridCol w:w="737"/>
        <w:gridCol w:w="1220"/>
        <w:gridCol w:w="772"/>
      </w:tblGrid>
      <w:tr w:rsidR="004B09C3" w:rsidRPr="000F1671" w14:paraId="77770770" w14:textId="77777777" w:rsidTr="000324C6">
        <w:tc>
          <w:tcPr>
            <w:tcW w:w="9360" w:type="dxa"/>
            <w:gridSpan w:val="7"/>
          </w:tcPr>
          <w:p w14:paraId="165FE23D" w14:textId="77777777" w:rsidR="004B09C3" w:rsidRPr="001901A3" w:rsidRDefault="004B09C3" w:rsidP="004106A4">
            <w:pPr>
              <w:rPr>
                <w:i/>
              </w:rPr>
            </w:pPr>
            <w:r>
              <w:rPr>
                <w:i/>
              </w:rPr>
              <w:t>P</w:t>
            </w:r>
            <w:r w:rsidRPr="000F1671">
              <w:rPr>
                <w:i/>
              </w:rPr>
              <w:t>lease describe the extent to which this course meets the standard.</w:t>
            </w:r>
            <w:r>
              <w:rPr>
                <w:i/>
              </w:rPr>
              <w:t xml:space="preserve">  Include each element of the standard:</w:t>
            </w:r>
          </w:p>
        </w:tc>
      </w:tr>
      <w:tr w:rsidR="004B09C3" w:rsidRPr="000F1671" w14:paraId="256256A9" w14:textId="77777777" w:rsidTr="000324C6">
        <w:trPr>
          <w:trHeight w:val="432"/>
        </w:trPr>
        <w:tc>
          <w:tcPr>
            <w:tcW w:w="4185" w:type="dxa"/>
            <w:tcBorders>
              <w:top w:val="nil"/>
              <w:bottom w:val="nil"/>
              <w:right w:val="nil"/>
            </w:tcBorders>
          </w:tcPr>
          <w:p w14:paraId="2C654641" w14:textId="455DDF44" w:rsidR="004B09C3" w:rsidRPr="004B09C3" w:rsidRDefault="004B09C3" w:rsidP="004B09C3">
            <w:pPr>
              <w:pStyle w:val="ListParagraph"/>
              <w:numPr>
                <w:ilvl w:val="0"/>
                <w:numId w:val="25"/>
              </w:numPr>
            </w:pPr>
            <w:r w:rsidRPr="003C3673">
              <w:t>Information in the course materials is impartial and non-offensive</w:t>
            </w:r>
          </w:p>
        </w:tc>
        <w:tc>
          <w:tcPr>
            <w:tcW w:w="5175" w:type="dxa"/>
            <w:gridSpan w:val="6"/>
            <w:tcBorders>
              <w:top w:val="nil"/>
              <w:left w:val="nil"/>
              <w:bottom w:val="nil"/>
            </w:tcBorders>
          </w:tcPr>
          <w:p w14:paraId="4444FB1D" w14:textId="1BED7D25" w:rsidR="004B09C3" w:rsidRPr="004B09C3" w:rsidRDefault="004B09C3" w:rsidP="004B09C3">
            <w:pPr>
              <w:pStyle w:val="ListParagraph"/>
              <w:numPr>
                <w:ilvl w:val="0"/>
                <w:numId w:val="25"/>
              </w:numPr>
            </w:pPr>
            <w:r w:rsidRPr="003C3673">
              <w:t xml:space="preserve">The conclusions </w:t>
            </w:r>
            <w:r>
              <w:t xml:space="preserve">are </w:t>
            </w:r>
            <w:r w:rsidRPr="003C3673">
              <w:t>supported with unbiased evidence</w:t>
            </w:r>
          </w:p>
        </w:tc>
      </w:tr>
      <w:tr w:rsidR="004B09C3" w:rsidRPr="00FE1042" w14:paraId="3F41BAE2" w14:textId="77777777" w:rsidTr="000324C6">
        <w:trPr>
          <w:trHeight w:val="2880"/>
        </w:trPr>
        <w:tc>
          <w:tcPr>
            <w:tcW w:w="9360" w:type="dxa"/>
            <w:gridSpan w:val="7"/>
          </w:tcPr>
          <w:p w14:paraId="48A3640A" w14:textId="77777777" w:rsidR="004B09C3" w:rsidRPr="00FE1042" w:rsidRDefault="004B09C3" w:rsidP="004106A4">
            <w:pPr>
              <w:rPr>
                <w:rFonts w:cstheme="minorHAnsi"/>
                <w:i/>
              </w:rPr>
            </w:pPr>
          </w:p>
        </w:tc>
      </w:tr>
      <w:tr w:rsidR="005E2F9C" w14:paraId="6934DCD8" w14:textId="77777777" w:rsidTr="000324C6">
        <w:trPr>
          <w:trHeight w:val="2880"/>
        </w:trPr>
        <w:tc>
          <w:tcPr>
            <w:tcW w:w="9360" w:type="dxa"/>
            <w:gridSpan w:val="7"/>
          </w:tcPr>
          <w:p w14:paraId="7F431430" w14:textId="5AA1E05D" w:rsidR="005E2F9C" w:rsidRPr="007B7FDD" w:rsidRDefault="00D339DC" w:rsidP="00FC4249">
            <w:pPr>
              <w:rPr>
                <w:i/>
              </w:rPr>
            </w:pPr>
            <w:r w:rsidRPr="007B7FDD">
              <w:rPr>
                <w:i/>
              </w:rPr>
              <w:t>Please list any actions the training partner should take to better meet this standard.</w:t>
            </w:r>
          </w:p>
          <w:p w14:paraId="4B6A61C9" w14:textId="77777777" w:rsidR="005E2F9C" w:rsidRPr="007B7FDD" w:rsidRDefault="005E2F9C" w:rsidP="00FC4249"/>
          <w:p w14:paraId="4B3628AC" w14:textId="77777777" w:rsidR="005E2F9C" w:rsidRPr="007B7FDD" w:rsidRDefault="005E2F9C" w:rsidP="00FC4249">
            <w:pPr>
              <w:pStyle w:val="ListParagraph"/>
              <w:numPr>
                <w:ilvl w:val="0"/>
                <w:numId w:val="14"/>
              </w:numPr>
            </w:pPr>
            <w:r w:rsidRPr="007B7FDD">
              <w:t xml:space="preserve"> </w:t>
            </w:r>
          </w:p>
          <w:p w14:paraId="77C3215A" w14:textId="77777777" w:rsidR="005E2F9C" w:rsidRPr="007B7FDD" w:rsidRDefault="005E2F9C" w:rsidP="00FC4249">
            <w:pPr>
              <w:pStyle w:val="ListParagraph"/>
              <w:numPr>
                <w:ilvl w:val="0"/>
                <w:numId w:val="14"/>
              </w:numPr>
            </w:pPr>
            <w:r w:rsidRPr="007B7FDD">
              <w:t xml:space="preserve"> </w:t>
            </w:r>
          </w:p>
          <w:p w14:paraId="47FA5252" w14:textId="0FEB64FF" w:rsidR="005E2F9C" w:rsidRPr="007B7FDD" w:rsidRDefault="005E2F9C" w:rsidP="00FC4249">
            <w:pPr>
              <w:pStyle w:val="ListParagraph"/>
              <w:numPr>
                <w:ilvl w:val="0"/>
                <w:numId w:val="14"/>
              </w:numPr>
            </w:pPr>
            <w:r w:rsidRPr="007B7FDD">
              <w:t>(continue as necessary)</w:t>
            </w:r>
          </w:p>
        </w:tc>
      </w:tr>
      <w:tr w:rsidR="005E2F9C" w14:paraId="765555C6" w14:textId="77777777" w:rsidTr="000324C6">
        <w:trPr>
          <w:trHeight w:val="432"/>
        </w:trPr>
        <w:tc>
          <w:tcPr>
            <w:tcW w:w="9360" w:type="dxa"/>
            <w:gridSpan w:val="7"/>
            <w:vAlign w:val="center"/>
          </w:tcPr>
          <w:p w14:paraId="2C092821" w14:textId="3EB0FBA7" w:rsidR="005E2F9C" w:rsidRPr="007B7FDD" w:rsidRDefault="00FD2A49" w:rsidP="00FC4249">
            <w:pPr>
              <w:rPr>
                <w:i/>
              </w:rPr>
            </w:pPr>
            <w:r w:rsidRPr="000F1671">
              <w:rPr>
                <w:i/>
              </w:rPr>
              <w:t xml:space="preserve">In the attached </w:t>
            </w:r>
            <w:r>
              <w:rPr>
                <w:i/>
              </w:rPr>
              <w:t>Issues Log please note specific items that you think should be addressed.</w:t>
            </w:r>
          </w:p>
        </w:tc>
      </w:tr>
      <w:tr w:rsidR="00005EE2" w:rsidRPr="00A52550" w14:paraId="7D27C616" w14:textId="77777777" w:rsidTr="000324C6">
        <w:trPr>
          <w:trHeight w:val="432"/>
        </w:trPr>
        <w:tc>
          <w:tcPr>
            <w:tcW w:w="9360" w:type="dxa"/>
            <w:gridSpan w:val="7"/>
            <w:vAlign w:val="center"/>
          </w:tcPr>
          <w:p w14:paraId="239DF0B3" w14:textId="7F465EBF" w:rsidR="00005EE2" w:rsidRPr="007B7FDD" w:rsidRDefault="0053523B" w:rsidP="00FC4249">
            <w:pPr>
              <w:pStyle w:val="Heading2"/>
              <w:outlineLvl w:val="1"/>
              <w:rPr>
                <w:b w:val="0"/>
              </w:rPr>
            </w:pPr>
            <w:r w:rsidRPr="007B7FDD">
              <w:rPr>
                <w:b w:val="0"/>
                <w:i/>
              </w:rPr>
              <w:t>Please assign a rating as follows: The course meets the standard:</w:t>
            </w:r>
          </w:p>
        </w:tc>
      </w:tr>
      <w:tr w:rsidR="000324C6" w:rsidRPr="00DB6A17" w14:paraId="41268E0C" w14:textId="77777777" w:rsidTr="000324C6">
        <w:trPr>
          <w:trHeight w:val="135"/>
        </w:trPr>
        <w:tc>
          <w:tcPr>
            <w:tcW w:w="4772" w:type="dxa"/>
            <w:gridSpan w:val="2"/>
            <w:vMerge w:val="restart"/>
            <w:vAlign w:val="center"/>
          </w:tcPr>
          <w:p w14:paraId="21A42B79" w14:textId="3BB6B64F" w:rsidR="000324C6" w:rsidRPr="00AB304A" w:rsidRDefault="000324C6" w:rsidP="000324C6">
            <w:r w:rsidRPr="00CF46C1">
              <w:t>The information in the course materials is</w:t>
            </w:r>
            <w:r>
              <w:t xml:space="preserve"> impartial and</w:t>
            </w:r>
            <w:r w:rsidRPr="00CF46C1">
              <w:t xml:space="preserve"> </w:t>
            </w:r>
            <w:r>
              <w:t>non-offensive</w:t>
            </w:r>
            <w:r w:rsidRPr="00CF46C1">
              <w:t>, and</w:t>
            </w:r>
            <w:r>
              <w:t xml:space="preserve"> conclusions are supported with unbiased evidence.</w:t>
            </w:r>
          </w:p>
        </w:tc>
        <w:tc>
          <w:tcPr>
            <w:tcW w:w="747" w:type="dxa"/>
            <w:tcBorders>
              <w:bottom w:val="nil"/>
              <w:right w:val="nil"/>
            </w:tcBorders>
            <w:vAlign w:val="center"/>
          </w:tcPr>
          <w:p w14:paraId="32247BED" w14:textId="3FBA69F7" w:rsidR="000324C6" w:rsidRPr="00DB6A17" w:rsidRDefault="000324C6" w:rsidP="000324C6">
            <w:pPr>
              <w:jc w:val="center"/>
              <w:rPr>
                <w:szCs w:val="24"/>
              </w:rPr>
            </w:pPr>
            <w:r w:rsidRPr="000324C6">
              <w:rPr>
                <w:sz w:val="12"/>
                <w:szCs w:val="12"/>
              </w:rPr>
              <w:t>Not at all</w:t>
            </w:r>
          </w:p>
        </w:tc>
        <w:tc>
          <w:tcPr>
            <w:tcW w:w="1171" w:type="dxa"/>
            <w:tcBorders>
              <w:left w:val="nil"/>
              <w:bottom w:val="nil"/>
              <w:right w:val="nil"/>
            </w:tcBorders>
            <w:vAlign w:val="center"/>
          </w:tcPr>
          <w:p w14:paraId="2F51BC99" w14:textId="6D7FF3BB" w:rsidR="000324C6" w:rsidRPr="00DB6A17" w:rsidRDefault="000324C6" w:rsidP="000324C6">
            <w:pPr>
              <w:jc w:val="center"/>
              <w:rPr>
                <w:szCs w:val="24"/>
              </w:rPr>
            </w:pPr>
          </w:p>
        </w:tc>
        <w:tc>
          <w:tcPr>
            <w:tcW w:w="707" w:type="dxa"/>
            <w:tcBorders>
              <w:left w:val="nil"/>
              <w:bottom w:val="nil"/>
              <w:right w:val="nil"/>
            </w:tcBorders>
            <w:vAlign w:val="center"/>
          </w:tcPr>
          <w:p w14:paraId="3CB30B10" w14:textId="60B64651" w:rsidR="000324C6" w:rsidRPr="00DB6A17" w:rsidRDefault="000324C6" w:rsidP="000324C6">
            <w:pPr>
              <w:jc w:val="center"/>
              <w:rPr>
                <w:szCs w:val="24"/>
              </w:rPr>
            </w:pPr>
            <w:r w:rsidRPr="000324C6">
              <w:rPr>
                <w:sz w:val="12"/>
                <w:szCs w:val="12"/>
              </w:rPr>
              <w:t>Somewhat</w:t>
            </w:r>
          </w:p>
        </w:tc>
        <w:tc>
          <w:tcPr>
            <w:tcW w:w="1234" w:type="dxa"/>
            <w:tcBorders>
              <w:left w:val="nil"/>
              <w:bottom w:val="nil"/>
              <w:right w:val="nil"/>
            </w:tcBorders>
            <w:vAlign w:val="center"/>
          </w:tcPr>
          <w:p w14:paraId="4775D5B4" w14:textId="4BB47528" w:rsidR="000324C6" w:rsidRPr="00DB6A17" w:rsidRDefault="000324C6" w:rsidP="000324C6">
            <w:pPr>
              <w:jc w:val="center"/>
              <w:rPr>
                <w:szCs w:val="24"/>
              </w:rPr>
            </w:pPr>
          </w:p>
        </w:tc>
        <w:tc>
          <w:tcPr>
            <w:tcW w:w="729" w:type="dxa"/>
            <w:tcBorders>
              <w:left w:val="nil"/>
              <w:bottom w:val="nil"/>
            </w:tcBorders>
            <w:vAlign w:val="center"/>
          </w:tcPr>
          <w:p w14:paraId="3BBC4818" w14:textId="64FF504D" w:rsidR="000324C6" w:rsidRPr="00DB6A17" w:rsidRDefault="000324C6" w:rsidP="000324C6">
            <w:pPr>
              <w:jc w:val="center"/>
              <w:rPr>
                <w:szCs w:val="24"/>
              </w:rPr>
            </w:pPr>
            <w:r w:rsidRPr="000324C6">
              <w:rPr>
                <w:sz w:val="12"/>
                <w:szCs w:val="12"/>
              </w:rPr>
              <w:t>Completely</w:t>
            </w:r>
          </w:p>
        </w:tc>
      </w:tr>
      <w:tr w:rsidR="000324C6" w:rsidRPr="00DB6A17" w14:paraId="6054DCB7" w14:textId="77777777" w:rsidTr="000324C6">
        <w:trPr>
          <w:trHeight w:val="135"/>
        </w:trPr>
        <w:tc>
          <w:tcPr>
            <w:tcW w:w="4772" w:type="dxa"/>
            <w:gridSpan w:val="2"/>
            <w:vMerge/>
          </w:tcPr>
          <w:p w14:paraId="7F242737" w14:textId="77777777" w:rsidR="000324C6" w:rsidRPr="000F1671" w:rsidRDefault="000324C6" w:rsidP="000324C6">
            <w:pPr>
              <w:pStyle w:val="ListParagraph"/>
              <w:numPr>
                <w:ilvl w:val="0"/>
                <w:numId w:val="1"/>
              </w:numPr>
              <w:rPr>
                <w:szCs w:val="24"/>
              </w:rPr>
            </w:pPr>
          </w:p>
        </w:tc>
        <w:tc>
          <w:tcPr>
            <w:tcW w:w="747" w:type="dxa"/>
            <w:tcBorders>
              <w:top w:val="nil"/>
              <w:right w:val="nil"/>
            </w:tcBorders>
            <w:vAlign w:val="center"/>
          </w:tcPr>
          <w:p w14:paraId="2901666A" w14:textId="10E5CEB2" w:rsidR="000324C6" w:rsidRPr="00DB6A17" w:rsidRDefault="000324C6" w:rsidP="000324C6">
            <w:pPr>
              <w:jc w:val="center"/>
              <w:rPr>
                <w:szCs w:val="24"/>
              </w:rPr>
            </w:pPr>
            <w:r w:rsidRPr="00DB6A17">
              <w:rPr>
                <w:szCs w:val="24"/>
              </w:rPr>
              <w:t>1</w:t>
            </w:r>
          </w:p>
        </w:tc>
        <w:tc>
          <w:tcPr>
            <w:tcW w:w="1171" w:type="dxa"/>
            <w:tcBorders>
              <w:top w:val="nil"/>
              <w:left w:val="nil"/>
              <w:right w:val="nil"/>
            </w:tcBorders>
            <w:vAlign w:val="center"/>
          </w:tcPr>
          <w:p w14:paraId="35C2A6AF" w14:textId="731BB29B" w:rsidR="000324C6" w:rsidRPr="00DB6A17" w:rsidRDefault="000324C6" w:rsidP="000324C6">
            <w:pPr>
              <w:jc w:val="center"/>
              <w:rPr>
                <w:szCs w:val="24"/>
              </w:rPr>
            </w:pPr>
            <w:r w:rsidRPr="00DB6A17">
              <w:rPr>
                <w:szCs w:val="24"/>
              </w:rPr>
              <w:t>2</w:t>
            </w:r>
          </w:p>
        </w:tc>
        <w:tc>
          <w:tcPr>
            <w:tcW w:w="707" w:type="dxa"/>
            <w:tcBorders>
              <w:top w:val="nil"/>
              <w:left w:val="nil"/>
              <w:right w:val="nil"/>
            </w:tcBorders>
            <w:vAlign w:val="center"/>
          </w:tcPr>
          <w:p w14:paraId="07814791" w14:textId="76EC1FE8" w:rsidR="000324C6" w:rsidRPr="00DB6A17" w:rsidRDefault="000324C6" w:rsidP="000324C6">
            <w:pPr>
              <w:jc w:val="center"/>
              <w:rPr>
                <w:szCs w:val="24"/>
              </w:rPr>
            </w:pPr>
            <w:r w:rsidRPr="00DB6A17">
              <w:rPr>
                <w:szCs w:val="24"/>
              </w:rPr>
              <w:t>3</w:t>
            </w:r>
          </w:p>
        </w:tc>
        <w:tc>
          <w:tcPr>
            <w:tcW w:w="1234" w:type="dxa"/>
            <w:tcBorders>
              <w:top w:val="nil"/>
              <w:left w:val="nil"/>
              <w:right w:val="nil"/>
            </w:tcBorders>
            <w:vAlign w:val="center"/>
          </w:tcPr>
          <w:p w14:paraId="05A33DCD" w14:textId="636EED86" w:rsidR="000324C6" w:rsidRPr="00DB6A17" w:rsidRDefault="000324C6" w:rsidP="000324C6">
            <w:pPr>
              <w:jc w:val="center"/>
              <w:rPr>
                <w:szCs w:val="24"/>
              </w:rPr>
            </w:pPr>
            <w:r w:rsidRPr="00DB6A17">
              <w:rPr>
                <w:szCs w:val="24"/>
              </w:rPr>
              <w:t>4</w:t>
            </w:r>
          </w:p>
        </w:tc>
        <w:tc>
          <w:tcPr>
            <w:tcW w:w="729" w:type="dxa"/>
            <w:tcBorders>
              <w:top w:val="nil"/>
              <w:left w:val="nil"/>
            </w:tcBorders>
            <w:vAlign w:val="center"/>
          </w:tcPr>
          <w:p w14:paraId="628696D2" w14:textId="23F7E56E" w:rsidR="000324C6" w:rsidRPr="00DB6A17" w:rsidRDefault="000324C6" w:rsidP="000324C6">
            <w:pPr>
              <w:jc w:val="center"/>
              <w:rPr>
                <w:szCs w:val="24"/>
              </w:rPr>
            </w:pPr>
            <w:r w:rsidRPr="00DB6A17">
              <w:rPr>
                <w:szCs w:val="24"/>
              </w:rPr>
              <w:t>5</w:t>
            </w:r>
          </w:p>
        </w:tc>
      </w:tr>
    </w:tbl>
    <w:p w14:paraId="73DDDE40" w14:textId="77777777" w:rsidR="00051327" w:rsidRDefault="00051327"/>
    <w:p w14:paraId="27C19881" w14:textId="77777777" w:rsidR="000324C6" w:rsidRDefault="000324C6">
      <w:pPr>
        <w:rPr>
          <w:rFonts w:eastAsiaTheme="majorEastAsia" w:cstheme="majorBidi"/>
          <w:b/>
          <w:sz w:val="24"/>
          <w:szCs w:val="32"/>
          <w:u w:val="single"/>
        </w:rPr>
      </w:pPr>
      <w:r>
        <w:br w:type="page"/>
      </w:r>
    </w:p>
    <w:p w14:paraId="16A34B50" w14:textId="3C90D825" w:rsidR="005E2F9C" w:rsidRDefault="006256EF" w:rsidP="005E2F9C">
      <w:pPr>
        <w:pStyle w:val="Heading1"/>
      </w:pPr>
      <w:r>
        <w:lastRenderedPageBreak/>
        <w:t>8</w:t>
      </w:r>
      <w:r w:rsidR="00CF46C1">
        <w:t xml:space="preserve">. </w:t>
      </w:r>
      <w:r w:rsidR="005E2F9C">
        <w:t>Clarity</w:t>
      </w:r>
    </w:p>
    <w:p w14:paraId="118D0007" w14:textId="77777777" w:rsidR="005E2F9C" w:rsidRDefault="005E2F9C" w:rsidP="005E2F9C">
      <w:pPr>
        <w:pStyle w:val="Heading2"/>
      </w:pPr>
    </w:p>
    <w:p w14:paraId="704C0B25" w14:textId="76B0FB2E" w:rsidR="00AD6E3C" w:rsidRPr="00AD6E3C" w:rsidRDefault="00CF46C1" w:rsidP="0053523B">
      <w:pPr>
        <w:pStyle w:val="Heading2"/>
      </w:pPr>
      <w:r w:rsidRPr="00CF46C1">
        <w:rPr>
          <w:bCs/>
        </w:rPr>
        <w:t>Standard</w:t>
      </w:r>
      <w:r>
        <w:rPr>
          <w:b w:val="0"/>
        </w:rPr>
        <w:t xml:space="preserve">: </w:t>
      </w:r>
      <w:r w:rsidR="00AD6E3C" w:rsidRPr="0052286F">
        <w:rPr>
          <w:b w:val="0"/>
        </w:rPr>
        <w:t>The course materials use plain language, clear explanations, and define technical terms, abbreviations, and acronyms.</w:t>
      </w:r>
    </w:p>
    <w:p w14:paraId="58CE822C" w14:textId="77777777" w:rsidR="005E2F9C" w:rsidRPr="00B308F3" w:rsidRDefault="005E2F9C" w:rsidP="005E2F9C"/>
    <w:tbl>
      <w:tblPr>
        <w:tblStyle w:val="TableGrid"/>
        <w:tblW w:w="9360" w:type="dxa"/>
        <w:tblInd w:w="-5" w:type="dxa"/>
        <w:tblLook w:val="04A0" w:firstRow="1" w:lastRow="0" w:firstColumn="1" w:lastColumn="0" w:noHBand="0" w:noVBand="1"/>
      </w:tblPr>
      <w:tblGrid>
        <w:gridCol w:w="4156"/>
        <w:gridCol w:w="576"/>
        <w:gridCol w:w="741"/>
        <w:gridCol w:w="1158"/>
        <w:gridCol w:w="737"/>
        <w:gridCol w:w="1220"/>
        <w:gridCol w:w="772"/>
      </w:tblGrid>
      <w:tr w:rsidR="004B09C3" w:rsidRPr="000F1671" w14:paraId="79B504FF" w14:textId="77777777" w:rsidTr="000324C6">
        <w:tc>
          <w:tcPr>
            <w:tcW w:w="9360" w:type="dxa"/>
            <w:gridSpan w:val="7"/>
          </w:tcPr>
          <w:p w14:paraId="53EE580E" w14:textId="77777777" w:rsidR="004B09C3" w:rsidRPr="001901A3" w:rsidRDefault="004B09C3" w:rsidP="004106A4">
            <w:pPr>
              <w:rPr>
                <w:i/>
              </w:rPr>
            </w:pPr>
            <w:r>
              <w:rPr>
                <w:i/>
              </w:rPr>
              <w:t>P</w:t>
            </w:r>
            <w:r w:rsidRPr="000F1671">
              <w:rPr>
                <w:i/>
              </w:rPr>
              <w:t>lease describe the extent to which this course meets the standard.</w:t>
            </w:r>
            <w:r>
              <w:rPr>
                <w:i/>
              </w:rPr>
              <w:t xml:space="preserve">  Include each element of the standard:</w:t>
            </w:r>
          </w:p>
        </w:tc>
      </w:tr>
      <w:tr w:rsidR="004B09C3" w:rsidRPr="000F1671" w14:paraId="4758C088" w14:textId="77777777" w:rsidTr="000324C6">
        <w:trPr>
          <w:trHeight w:val="432"/>
        </w:trPr>
        <w:tc>
          <w:tcPr>
            <w:tcW w:w="4190" w:type="dxa"/>
            <w:tcBorders>
              <w:top w:val="nil"/>
              <w:bottom w:val="nil"/>
              <w:right w:val="nil"/>
            </w:tcBorders>
          </w:tcPr>
          <w:p w14:paraId="6ACA11AF" w14:textId="77777777" w:rsidR="004B09C3" w:rsidRDefault="004B09C3" w:rsidP="004B09C3">
            <w:pPr>
              <w:pStyle w:val="ListParagraph"/>
              <w:numPr>
                <w:ilvl w:val="0"/>
                <w:numId w:val="25"/>
              </w:numPr>
            </w:pPr>
            <w:r>
              <w:t>Plain language</w:t>
            </w:r>
          </w:p>
          <w:p w14:paraId="308DAAC4" w14:textId="1396E1F5" w:rsidR="004B09C3" w:rsidRPr="004B09C3" w:rsidRDefault="004B09C3" w:rsidP="004B09C3">
            <w:pPr>
              <w:pStyle w:val="ListParagraph"/>
              <w:numPr>
                <w:ilvl w:val="0"/>
                <w:numId w:val="25"/>
              </w:numPr>
            </w:pPr>
            <w:r>
              <w:t>Clear explanations</w:t>
            </w:r>
          </w:p>
        </w:tc>
        <w:tc>
          <w:tcPr>
            <w:tcW w:w="5170" w:type="dxa"/>
            <w:gridSpan w:val="6"/>
            <w:tcBorders>
              <w:top w:val="nil"/>
              <w:left w:val="nil"/>
              <w:bottom w:val="nil"/>
            </w:tcBorders>
          </w:tcPr>
          <w:p w14:paraId="45DCEC0E" w14:textId="6B5830D9" w:rsidR="004B09C3" w:rsidRPr="004B09C3" w:rsidRDefault="004B09C3" w:rsidP="004B09C3">
            <w:pPr>
              <w:pStyle w:val="ListParagraph"/>
              <w:numPr>
                <w:ilvl w:val="0"/>
                <w:numId w:val="25"/>
              </w:numPr>
            </w:pPr>
            <w:r>
              <w:t>Define technical terms, abbreviations and acronyms</w:t>
            </w:r>
          </w:p>
        </w:tc>
      </w:tr>
      <w:tr w:rsidR="004B09C3" w:rsidRPr="00FE1042" w14:paraId="32111243" w14:textId="77777777" w:rsidTr="000324C6">
        <w:trPr>
          <w:trHeight w:val="2880"/>
        </w:trPr>
        <w:tc>
          <w:tcPr>
            <w:tcW w:w="9360" w:type="dxa"/>
            <w:gridSpan w:val="7"/>
          </w:tcPr>
          <w:p w14:paraId="32DF0D61" w14:textId="77777777" w:rsidR="004B09C3" w:rsidRPr="00FE1042" w:rsidRDefault="004B09C3" w:rsidP="004106A4">
            <w:pPr>
              <w:rPr>
                <w:rFonts w:cstheme="minorHAnsi"/>
                <w:i/>
              </w:rPr>
            </w:pPr>
          </w:p>
        </w:tc>
      </w:tr>
      <w:tr w:rsidR="005E2F9C" w:rsidRPr="0052286F" w14:paraId="1006E720" w14:textId="77777777" w:rsidTr="000324C6">
        <w:trPr>
          <w:trHeight w:val="2880"/>
        </w:trPr>
        <w:tc>
          <w:tcPr>
            <w:tcW w:w="9360" w:type="dxa"/>
            <w:gridSpan w:val="7"/>
          </w:tcPr>
          <w:p w14:paraId="43969900" w14:textId="5F42D7E4" w:rsidR="005E2F9C" w:rsidRPr="0052286F" w:rsidRDefault="00D339DC" w:rsidP="00FC4249">
            <w:pPr>
              <w:rPr>
                <w:i/>
              </w:rPr>
            </w:pPr>
            <w:r w:rsidRPr="0052286F">
              <w:rPr>
                <w:i/>
              </w:rPr>
              <w:t>Please list any actions the training partner should take to better meet this standard.</w:t>
            </w:r>
          </w:p>
          <w:p w14:paraId="03787643" w14:textId="77777777" w:rsidR="005E2F9C" w:rsidRPr="0052286F" w:rsidRDefault="005E2F9C" w:rsidP="00FC4249"/>
          <w:p w14:paraId="3F5D92F9" w14:textId="77777777" w:rsidR="005E2F9C" w:rsidRPr="0052286F" w:rsidRDefault="005E2F9C" w:rsidP="00FC4249">
            <w:pPr>
              <w:pStyle w:val="ListParagraph"/>
              <w:numPr>
                <w:ilvl w:val="0"/>
                <w:numId w:val="17"/>
              </w:numPr>
            </w:pPr>
            <w:r w:rsidRPr="0052286F">
              <w:t xml:space="preserve"> </w:t>
            </w:r>
          </w:p>
          <w:p w14:paraId="03DC41DD" w14:textId="77777777" w:rsidR="005E2F9C" w:rsidRPr="0052286F" w:rsidRDefault="005E2F9C" w:rsidP="00FC4249">
            <w:pPr>
              <w:pStyle w:val="ListParagraph"/>
              <w:numPr>
                <w:ilvl w:val="0"/>
                <w:numId w:val="17"/>
              </w:numPr>
            </w:pPr>
            <w:r w:rsidRPr="0052286F">
              <w:t xml:space="preserve"> </w:t>
            </w:r>
          </w:p>
          <w:p w14:paraId="43C241A1" w14:textId="28072E5F" w:rsidR="005E2F9C" w:rsidRPr="0052286F" w:rsidRDefault="005E2F9C" w:rsidP="00FC4249">
            <w:pPr>
              <w:pStyle w:val="ListParagraph"/>
              <w:numPr>
                <w:ilvl w:val="0"/>
                <w:numId w:val="17"/>
              </w:numPr>
            </w:pPr>
            <w:r w:rsidRPr="0052286F">
              <w:t>(continue as necessary)</w:t>
            </w:r>
          </w:p>
          <w:p w14:paraId="0E5C8FD7" w14:textId="77777777" w:rsidR="005E2F9C" w:rsidRPr="0052286F" w:rsidRDefault="005E2F9C" w:rsidP="00FC4249"/>
        </w:tc>
      </w:tr>
      <w:tr w:rsidR="005E2F9C" w:rsidRPr="0052286F" w14:paraId="13137867" w14:textId="77777777" w:rsidTr="000324C6">
        <w:trPr>
          <w:trHeight w:val="432"/>
        </w:trPr>
        <w:tc>
          <w:tcPr>
            <w:tcW w:w="9360" w:type="dxa"/>
            <w:gridSpan w:val="7"/>
            <w:vAlign w:val="center"/>
          </w:tcPr>
          <w:p w14:paraId="73DD7D0E" w14:textId="3CC609A7" w:rsidR="005E2F9C" w:rsidRPr="0052286F" w:rsidRDefault="00FD2A49" w:rsidP="00FC4249">
            <w:pPr>
              <w:rPr>
                <w:i/>
              </w:rPr>
            </w:pPr>
            <w:r w:rsidRPr="000F1671">
              <w:rPr>
                <w:i/>
              </w:rPr>
              <w:t xml:space="preserve">In the attached </w:t>
            </w:r>
            <w:r>
              <w:rPr>
                <w:i/>
              </w:rPr>
              <w:t>Issues Log please note specific items that you think should be addressed.</w:t>
            </w:r>
          </w:p>
        </w:tc>
      </w:tr>
      <w:tr w:rsidR="005E2F9C" w:rsidRPr="0010259E" w14:paraId="0240C148" w14:textId="77777777" w:rsidTr="000324C6">
        <w:trPr>
          <w:trHeight w:val="432"/>
        </w:trPr>
        <w:tc>
          <w:tcPr>
            <w:tcW w:w="9360" w:type="dxa"/>
            <w:gridSpan w:val="7"/>
            <w:vAlign w:val="center"/>
          </w:tcPr>
          <w:p w14:paraId="6CFEB3B3" w14:textId="13BC7AA6" w:rsidR="005E2F9C" w:rsidRPr="00931690" w:rsidRDefault="0053523B" w:rsidP="00FC4249">
            <w:pPr>
              <w:rPr>
                <w:b/>
                <w:i/>
              </w:rPr>
            </w:pPr>
            <w:r w:rsidRPr="00CF5B18">
              <w:rPr>
                <w:i/>
              </w:rPr>
              <w:t>Please assign a rating as follows: The course meets the standard:</w:t>
            </w:r>
          </w:p>
        </w:tc>
      </w:tr>
      <w:tr w:rsidR="000324C6" w:rsidRPr="00DB6A17" w14:paraId="1666A681" w14:textId="77777777" w:rsidTr="000324C6">
        <w:trPr>
          <w:trHeight w:val="135"/>
        </w:trPr>
        <w:tc>
          <w:tcPr>
            <w:tcW w:w="4775" w:type="dxa"/>
            <w:gridSpan w:val="2"/>
            <w:vMerge w:val="restart"/>
            <w:vAlign w:val="center"/>
          </w:tcPr>
          <w:p w14:paraId="289BC09B" w14:textId="03744F3E" w:rsidR="000324C6" w:rsidRPr="00AB304A" w:rsidRDefault="000324C6" w:rsidP="000324C6">
            <w:r w:rsidRPr="0052286F">
              <w:t>The course materials use plain language, clear explanations, and define technical terms, abbreviations, and acronyms.</w:t>
            </w:r>
          </w:p>
        </w:tc>
        <w:tc>
          <w:tcPr>
            <w:tcW w:w="746" w:type="dxa"/>
            <w:tcBorders>
              <w:bottom w:val="nil"/>
              <w:right w:val="nil"/>
            </w:tcBorders>
            <w:vAlign w:val="center"/>
          </w:tcPr>
          <w:p w14:paraId="7A38BECA" w14:textId="6BE4F379" w:rsidR="000324C6" w:rsidRPr="00DB6A17" w:rsidRDefault="000324C6" w:rsidP="000324C6">
            <w:pPr>
              <w:jc w:val="center"/>
              <w:rPr>
                <w:szCs w:val="24"/>
              </w:rPr>
            </w:pPr>
            <w:r w:rsidRPr="000324C6">
              <w:rPr>
                <w:sz w:val="12"/>
                <w:szCs w:val="12"/>
              </w:rPr>
              <w:t>Not at all</w:t>
            </w:r>
          </w:p>
        </w:tc>
        <w:tc>
          <w:tcPr>
            <w:tcW w:w="1171" w:type="dxa"/>
            <w:tcBorders>
              <w:left w:val="nil"/>
              <w:bottom w:val="nil"/>
              <w:right w:val="nil"/>
            </w:tcBorders>
            <w:vAlign w:val="center"/>
          </w:tcPr>
          <w:p w14:paraId="3FC56D6E" w14:textId="495D4C50" w:rsidR="000324C6" w:rsidRPr="00DB6A17" w:rsidRDefault="000324C6" w:rsidP="000324C6">
            <w:pPr>
              <w:jc w:val="center"/>
              <w:rPr>
                <w:szCs w:val="24"/>
              </w:rPr>
            </w:pPr>
          </w:p>
        </w:tc>
        <w:tc>
          <w:tcPr>
            <w:tcW w:w="706" w:type="dxa"/>
            <w:tcBorders>
              <w:left w:val="nil"/>
              <w:bottom w:val="nil"/>
              <w:right w:val="nil"/>
            </w:tcBorders>
            <w:vAlign w:val="center"/>
          </w:tcPr>
          <w:p w14:paraId="6DFC4C55" w14:textId="1B456D82" w:rsidR="000324C6" w:rsidRPr="00DB6A17" w:rsidRDefault="000324C6" w:rsidP="000324C6">
            <w:pPr>
              <w:jc w:val="center"/>
              <w:rPr>
                <w:szCs w:val="24"/>
              </w:rPr>
            </w:pPr>
            <w:r w:rsidRPr="000324C6">
              <w:rPr>
                <w:sz w:val="12"/>
                <w:szCs w:val="12"/>
              </w:rPr>
              <w:t>Somewhat</w:t>
            </w:r>
          </w:p>
        </w:tc>
        <w:tc>
          <w:tcPr>
            <w:tcW w:w="1234" w:type="dxa"/>
            <w:tcBorders>
              <w:left w:val="nil"/>
              <w:bottom w:val="nil"/>
              <w:right w:val="nil"/>
            </w:tcBorders>
            <w:vAlign w:val="center"/>
          </w:tcPr>
          <w:p w14:paraId="578E467D" w14:textId="5186E2E7" w:rsidR="000324C6" w:rsidRPr="00DB6A17" w:rsidRDefault="000324C6" w:rsidP="000324C6">
            <w:pPr>
              <w:jc w:val="center"/>
              <w:rPr>
                <w:szCs w:val="24"/>
              </w:rPr>
            </w:pPr>
          </w:p>
        </w:tc>
        <w:tc>
          <w:tcPr>
            <w:tcW w:w="728" w:type="dxa"/>
            <w:tcBorders>
              <w:left w:val="nil"/>
              <w:bottom w:val="nil"/>
            </w:tcBorders>
            <w:vAlign w:val="center"/>
          </w:tcPr>
          <w:p w14:paraId="030949F3" w14:textId="3EBB871E" w:rsidR="000324C6" w:rsidRPr="00DB6A17" w:rsidRDefault="000324C6" w:rsidP="000324C6">
            <w:pPr>
              <w:jc w:val="center"/>
              <w:rPr>
                <w:szCs w:val="24"/>
              </w:rPr>
            </w:pPr>
            <w:r w:rsidRPr="000324C6">
              <w:rPr>
                <w:sz w:val="12"/>
                <w:szCs w:val="12"/>
              </w:rPr>
              <w:t>Completely</w:t>
            </w:r>
          </w:p>
        </w:tc>
      </w:tr>
      <w:tr w:rsidR="000324C6" w:rsidRPr="00DB6A17" w14:paraId="3255179D" w14:textId="77777777" w:rsidTr="000324C6">
        <w:trPr>
          <w:trHeight w:val="135"/>
        </w:trPr>
        <w:tc>
          <w:tcPr>
            <w:tcW w:w="4775" w:type="dxa"/>
            <w:gridSpan w:val="2"/>
            <w:vMerge/>
          </w:tcPr>
          <w:p w14:paraId="7B0E5151" w14:textId="77777777" w:rsidR="000324C6" w:rsidRPr="000F1671" w:rsidRDefault="000324C6" w:rsidP="000324C6">
            <w:pPr>
              <w:pStyle w:val="ListParagraph"/>
              <w:numPr>
                <w:ilvl w:val="0"/>
                <w:numId w:val="1"/>
              </w:numPr>
              <w:rPr>
                <w:szCs w:val="24"/>
              </w:rPr>
            </w:pPr>
          </w:p>
        </w:tc>
        <w:tc>
          <w:tcPr>
            <w:tcW w:w="746" w:type="dxa"/>
            <w:tcBorders>
              <w:top w:val="nil"/>
              <w:right w:val="nil"/>
            </w:tcBorders>
            <w:vAlign w:val="center"/>
          </w:tcPr>
          <w:p w14:paraId="6F5298F1" w14:textId="70657BB8" w:rsidR="000324C6" w:rsidRPr="00DB6A17" w:rsidRDefault="000324C6" w:rsidP="000324C6">
            <w:pPr>
              <w:jc w:val="center"/>
              <w:rPr>
                <w:szCs w:val="24"/>
              </w:rPr>
            </w:pPr>
            <w:r w:rsidRPr="00DB6A17">
              <w:rPr>
                <w:szCs w:val="24"/>
              </w:rPr>
              <w:t>1</w:t>
            </w:r>
          </w:p>
        </w:tc>
        <w:tc>
          <w:tcPr>
            <w:tcW w:w="1171" w:type="dxa"/>
            <w:tcBorders>
              <w:top w:val="nil"/>
              <w:left w:val="nil"/>
              <w:right w:val="nil"/>
            </w:tcBorders>
            <w:vAlign w:val="center"/>
          </w:tcPr>
          <w:p w14:paraId="4EC253F4" w14:textId="6B23E5D5" w:rsidR="000324C6" w:rsidRPr="00DB6A17" w:rsidRDefault="000324C6" w:rsidP="000324C6">
            <w:pPr>
              <w:jc w:val="center"/>
              <w:rPr>
                <w:szCs w:val="24"/>
              </w:rPr>
            </w:pPr>
            <w:r w:rsidRPr="00DB6A17">
              <w:rPr>
                <w:szCs w:val="24"/>
              </w:rPr>
              <w:t>2</w:t>
            </w:r>
          </w:p>
        </w:tc>
        <w:tc>
          <w:tcPr>
            <w:tcW w:w="706" w:type="dxa"/>
            <w:tcBorders>
              <w:top w:val="nil"/>
              <w:left w:val="nil"/>
              <w:right w:val="nil"/>
            </w:tcBorders>
            <w:vAlign w:val="center"/>
          </w:tcPr>
          <w:p w14:paraId="101BA1F8" w14:textId="1B66306E" w:rsidR="000324C6" w:rsidRPr="00DB6A17" w:rsidRDefault="000324C6" w:rsidP="000324C6">
            <w:pPr>
              <w:jc w:val="center"/>
              <w:rPr>
                <w:szCs w:val="24"/>
              </w:rPr>
            </w:pPr>
            <w:r w:rsidRPr="00DB6A17">
              <w:rPr>
                <w:szCs w:val="24"/>
              </w:rPr>
              <w:t>3</w:t>
            </w:r>
          </w:p>
        </w:tc>
        <w:tc>
          <w:tcPr>
            <w:tcW w:w="1234" w:type="dxa"/>
            <w:tcBorders>
              <w:top w:val="nil"/>
              <w:left w:val="nil"/>
              <w:right w:val="nil"/>
            </w:tcBorders>
            <w:vAlign w:val="center"/>
          </w:tcPr>
          <w:p w14:paraId="0F2150E8" w14:textId="0DF8C1E4" w:rsidR="000324C6" w:rsidRPr="00DB6A17" w:rsidRDefault="000324C6" w:rsidP="000324C6">
            <w:pPr>
              <w:jc w:val="center"/>
              <w:rPr>
                <w:szCs w:val="24"/>
              </w:rPr>
            </w:pPr>
            <w:r w:rsidRPr="00DB6A17">
              <w:rPr>
                <w:szCs w:val="24"/>
              </w:rPr>
              <w:t>4</w:t>
            </w:r>
          </w:p>
        </w:tc>
        <w:tc>
          <w:tcPr>
            <w:tcW w:w="728" w:type="dxa"/>
            <w:tcBorders>
              <w:top w:val="nil"/>
              <w:left w:val="nil"/>
            </w:tcBorders>
            <w:vAlign w:val="center"/>
          </w:tcPr>
          <w:p w14:paraId="0C299566" w14:textId="0C6CE1B2" w:rsidR="000324C6" w:rsidRPr="00DB6A17" w:rsidRDefault="000324C6" w:rsidP="000324C6">
            <w:pPr>
              <w:jc w:val="center"/>
              <w:rPr>
                <w:szCs w:val="24"/>
              </w:rPr>
            </w:pPr>
            <w:r w:rsidRPr="00DB6A17">
              <w:rPr>
                <w:szCs w:val="24"/>
              </w:rPr>
              <w:t>5</w:t>
            </w:r>
          </w:p>
        </w:tc>
      </w:tr>
    </w:tbl>
    <w:p w14:paraId="08686949" w14:textId="77777777" w:rsidR="00051327" w:rsidRDefault="00051327"/>
    <w:p w14:paraId="562AA5B5" w14:textId="77777777" w:rsidR="00051327" w:rsidRDefault="00051327">
      <w:pPr>
        <w:rPr>
          <w:rFonts w:eastAsiaTheme="majorEastAsia" w:cstheme="majorBidi"/>
          <w:b/>
          <w:sz w:val="24"/>
          <w:szCs w:val="32"/>
          <w:u w:val="single"/>
        </w:rPr>
      </w:pPr>
      <w:r>
        <w:br w:type="page"/>
      </w:r>
    </w:p>
    <w:p w14:paraId="55150C89" w14:textId="4D978BA0" w:rsidR="00CD3462" w:rsidRDefault="006256EF" w:rsidP="00CD3462">
      <w:pPr>
        <w:pStyle w:val="Heading1"/>
      </w:pPr>
      <w:r>
        <w:lastRenderedPageBreak/>
        <w:t>9</w:t>
      </w:r>
      <w:r w:rsidR="00CD3462">
        <w:t xml:space="preserve">. </w:t>
      </w:r>
      <w:r w:rsidR="00D933EB">
        <w:t>Safety</w:t>
      </w:r>
    </w:p>
    <w:p w14:paraId="238EBF55" w14:textId="77777777" w:rsidR="00CD3462" w:rsidRDefault="00CD3462" w:rsidP="00CD3462">
      <w:pPr>
        <w:pStyle w:val="Heading2"/>
      </w:pPr>
    </w:p>
    <w:p w14:paraId="5814626A" w14:textId="77777777" w:rsidR="00D933EB" w:rsidRDefault="00CD3462" w:rsidP="00D933EB">
      <w:r w:rsidRPr="00D933EB">
        <w:rPr>
          <w:b/>
          <w:bCs/>
        </w:rPr>
        <w:t>Standard</w:t>
      </w:r>
      <w:r w:rsidRPr="00D933EB">
        <w:rPr>
          <w:b/>
        </w:rPr>
        <w:t xml:space="preserve">: </w:t>
      </w:r>
      <w:r w:rsidR="00D933EB">
        <w:t>Potential safety risks associated with the course are identified and effectively managed.</w:t>
      </w:r>
    </w:p>
    <w:tbl>
      <w:tblPr>
        <w:tblStyle w:val="TableGrid"/>
        <w:tblW w:w="9360" w:type="dxa"/>
        <w:tblInd w:w="-5" w:type="dxa"/>
        <w:tblLook w:val="04A0" w:firstRow="1" w:lastRow="0" w:firstColumn="1" w:lastColumn="0" w:noHBand="0" w:noVBand="1"/>
      </w:tblPr>
      <w:tblGrid>
        <w:gridCol w:w="4140"/>
        <w:gridCol w:w="585"/>
        <w:gridCol w:w="744"/>
        <w:gridCol w:w="1160"/>
        <w:gridCol w:w="737"/>
        <w:gridCol w:w="1222"/>
        <w:gridCol w:w="772"/>
      </w:tblGrid>
      <w:tr w:rsidR="004B09C3" w:rsidRPr="000F1671" w14:paraId="14734609" w14:textId="77777777" w:rsidTr="000324C6">
        <w:tc>
          <w:tcPr>
            <w:tcW w:w="9360" w:type="dxa"/>
            <w:gridSpan w:val="7"/>
          </w:tcPr>
          <w:p w14:paraId="757B40D6" w14:textId="77777777" w:rsidR="004B09C3" w:rsidRPr="001901A3" w:rsidRDefault="004B09C3" w:rsidP="004106A4">
            <w:pPr>
              <w:rPr>
                <w:i/>
              </w:rPr>
            </w:pPr>
            <w:r>
              <w:rPr>
                <w:i/>
              </w:rPr>
              <w:t>P</w:t>
            </w:r>
            <w:r w:rsidRPr="000F1671">
              <w:rPr>
                <w:i/>
              </w:rPr>
              <w:t>lease describe the extent to which this course meets the standard.</w:t>
            </w:r>
            <w:r>
              <w:rPr>
                <w:i/>
              </w:rPr>
              <w:t xml:space="preserve">  Include each element of the standard:</w:t>
            </w:r>
          </w:p>
        </w:tc>
      </w:tr>
      <w:tr w:rsidR="004B09C3" w:rsidRPr="000F1671" w14:paraId="01CCCF9A" w14:textId="77777777" w:rsidTr="000324C6">
        <w:trPr>
          <w:trHeight w:val="432"/>
        </w:trPr>
        <w:tc>
          <w:tcPr>
            <w:tcW w:w="4170" w:type="dxa"/>
            <w:tcBorders>
              <w:top w:val="nil"/>
              <w:bottom w:val="nil"/>
              <w:right w:val="nil"/>
            </w:tcBorders>
          </w:tcPr>
          <w:p w14:paraId="67B1C944" w14:textId="21CAB857" w:rsidR="004B09C3" w:rsidRPr="004B09C3" w:rsidRDefault="004B09C3" w:rsidP="004B09C3">
            <w:pPr>
              <w:pStyle w:val="ListParagraph"/>
              <w:numPr>
                <w:ilvl w:val="0"/>
                <w:numId w:val="25"/>
              </w:numPr>
            </w:pPr>
            <w:r>
              <w:t>Safety risks identified</w:t>
            </w:r>
          </w:p>
        </w:tc>
        <w:tc>
          <w:tcPr>
            <w:tcW w:w="5190" w:type="dxa"/>
            <w:gridSpan w:val="6"/>
            <w:tcBorders>
              <w:top w:val="nil"/>
              <w:left w:val="nil"/>
              <w:bottom w:val="nil"/>
            </w:tcBorders>
          </w:tcPr>
          <w:p w14:paraId="2A831517" w14:textId="040F1C78" w:rsidR="004B09C3" w:rsidRPr="004B09C3" w:rsidRDefault="004B09C3" w:rsidP="004B09C3">
            <w:pPr>
              <w:pStyle w:val="ListParagraph"/>
              <w:numPr>
                <w:ilvl w:val="0"/>
                <w:numId w:val="25"/>
              </w:numPr>
            </w:pPr>
            <w:r>
              <w:t>Safety risks effectively managed</w:t>
            </w:r>
          </w:p>
        </w:tc>
      </w:tr>
      <w:tr w:rsidR="004B09C3" w:rsidRPr="00FE1042" w14:paraId="56815052" w14:textId="77777777" w:rsidTr="000324C6">
        <w:trPr>
          <w:trHeight w:val="2880"/>
        </w:trPr>
        <w:tc>
          <w:tcPr>
            <w:tcW w:w="9360" w:type="dxa"/>
            <w:gridSpan w:val="7"/>
          </w:tcPr>
          <w:p w14:paraId="2944FBEC" w14:textId="77777777" w:rsidR="004B09C3" w:rsidRPr="00FE1042" w:rsidRDefault="004B09C3" w:rsidP="004106A4">
            <w:pPr>
              <w:rPr>
                <w:rFonts w:cstheme="minorHAnsi"/>
                <w:i/>
              </w:rPr>
            </w:pPr>
          </w:p>
        </w:tc>
      </w:tr>
      <w:tr w:rsidR="00CD3462" w:rsidRPr="0052286F" w14:paraId="57016286" w14:textId="77777777" w:rsidTr="000324C6">
        <w:trPr>
          <w:trHeight w:val="2880"/>
        </w:trPr>
        <w:tc>
          <w:tcPr>
            <w:tcW w:w="9360" w:type="dxa"/>
            <w:gridSpan w:val="7"/>
          </w:tcPr>
          <w:p w14:paraId="75F95D64" w14:textId="77777777" w:rsidR="00CD3462" w:rsidRPr="0052286F" w:rsidRDefault="00CD3462" w:rsidP="008503D1">
            <w:pPr>
              <w:rPr>
                <w:i/>
              </w:rPr>
            </w:pPr>
            <w:r w:rsidRPr="0052286F">
              <w:rPr>
                <w:i/>
              </w:rPr>
              <w:t>Please list any actions the training partner should take to better meet this standard.</w:t>
            </w:r>
          </w:p>
          <w:p w14:paraId="7A80CC6C" w14:textId="77777777" w:rsidR="00CD3462" w:rsidRPr="0052286F" w:rsidRDefault="00CD3462" w:rsidP="008503D1"/>
          <w:p w14:paraId="3A2F3841" w14:textId="77777777" w:rsidR="00CD3462" w:rsidRPr="0052286F" w:rsidRDefault="00CD3462" w:rsidP="00D933EB">
            <w:pPr>
              <w:pStyle w:val="ListParagraph"/>
              <w:numPr>
                <w:ilvl w:val="0"/>
                <w:numId w:val="30"/>
              </w:numPr>
            </w:pPr>
            <w:r w:rsidRPr="0052286F">
              <w:t xml:space="preserve"> </w:t>
            </w:r>
          </w:p>
          <w:p w14:paraId="408DFA8B" w14:textId="77777777" w:rsidR="00CD3462" w:rsidRPr="0052286F" w:rsidRDefault="00CD3462" w:rsidP="00D933EB">
            <w:pPr>
              <w:pStyle w:val="ListParagraph"/>
              <w:numPr>
                <w:ilvl w:val="0"/>
                <w:numId w:val="30"/>
              </w:numPr>
            </w:pPr>
            <w:r w:rsidRPr="0052286F">
              <w:t xml:space="preserve"> </w:t>
            </w:r>
          </w:p>
          <w:p w14:paraId="2A63F654" w14:textId="4B2CDE2E" w:rsidR="00CD3462" w:rsidRPr="0052286F" w:rsidRDefault="00CD3462" w:rsidP="008503D1">
            <w:pPr>
              <w:pStyle w:val="ListParagraph"/>
              <w:numPr>
                <w:ilvl w:val="0"/>
                <w:numId w:val="30"/>
              </w:numPr>
            </w:pPr>
            <w:r w:rsidRPr="0052286F">
              <w:t>(continue as necessary)</w:t>
            </w:r>
          </w:p>
          <w:p w14:paraId="57EDC091" w14:textId="77777777" w:rsidR="00CD3462" w:rsidRPr="0052286F" w:rsidRDefault="00CD3462" w:rsidP="008503D1"/>
        </w:tc>
      </w:tr>
      <w:tr w:rsidR="00CD3462" w:rsidRPr="0052286F" w14:paraId="5130B611" w14:textId="77777777" w:rsidTr="000324C6">
        <w:trPr>
          <w:trHeight w:val="432"/>
        </w:trPr>
        <w:tc>
          <w:tcPr>
            <w:tcW w:w="9360" w:type="dxa"/>
            <w:gridSpan w:val="7"/>
            <w:vAlign w:val="center"/>
          </w:tcPr>
          <w:p w14:paraId="6B2DA570" w14:textId="3C27A82C" w:rsidR="00CD3462" w:rsidRPr="0052286F" w:rsidRDefault="00FD2A49" w:rsidP="008503D1">
            <w:pPr>
              <w:rPr>
                <w:i/>
              </w:rPr>
            </w:pPr>
            <w:r w:rsidRPr="000F1671">
              <w:rPr>
                <w:i/>
              </w:rPr>
              <w:t xml:space="preserve">In the attached </w:t>
            </w:r>
            <w:r>
              <w:rPr>
                <w:i/>
              </w:rPr>
              <w:t>Issues Log please note specific items that you think should be addressed.</w:t>
            </w:r>
          </w:p>
        </w:tc>
      </w:tr>
      <w:tr w:rsidR="00CD3462" w:rsidRPr="0010259E" w14:paraId="3B68BC77" w14:textId="77777777" w:rsidTr="000324C6">
        <w:trPr>
          <w:trHeight w:val="432"/>
        </w:trPr>
        <w:tc>
          <w:tcPr>
            <w:tcW w:w="9360" w:type="dxa"/>
            <w:gridSpan w:val="7"/>
            <w:vAlign w:val="center"/>
          </w:tcPr>
          <w:p w14:paraId="54C59818" w14:textId="77777777" w:rsidR="00CD3462" w:rsidRPr="00931690" w:rsidRDefault="00CD3462" w:rsidP="008503D1">
            <w:pPr>
              <w:rPr>
                <w:b/>
                <w:i/>
              </w:rPr>
            </w:pPr>
            <w:r w:rsidRPr="00CF5B18">
              <w:rPr>
                <w:i/>
              </w:rPr>
              <w:t>Please assign a rating as follows: The course meets the standard:</w:t>
            </w:r>
          </w:p>
        </w:tc>
      </w:tr>
      <w:tr w:rsidR="000324C6" w:rsidRPr="00DB6A17" w14:paraId="0500488F" w14:textId="77777777" w:rsidTr="000324C6">
        <w:trPr>
          <w:trHeight w:val="135"/>
        </w:trPr>
        <w:tc>
          <w:tcPr>
            <w:tcW w:w="4763" w:type="dxa"/>
            <w:gridSpan w:val="2"/>
            <w:vMerge w:val="restart"/>
            <w:vAlign w:val="center"/>
          </w:tcPr>
          <w:p w14:paraId="58F2C285" w14:textId="413E2349" w:rsidR="000324C6" w:rsidRPr="00AB304A" w:rsidRDefault="000324C6" w:rsidP="000324C6">
            <w:r w:rsidRPr="00D933EB">
              <w:t>Potential safety risks associated with the course are identified and effectively managed.</w:t>
            </w:r>
          </w:p>
        </w:tc>
        <w:tc>
          <w:tcPr>
            <w:tcW w:w="749" w:type="dxa"/>
            <w:tcBorders>
              <w:bottom w:val="nil"/>
              <w:right w:val="nil"/>
            </w:tcBorders>
            <w:vAlign w:val="center"/>
          </w:tcPr>
          <w:p w14:paraId="741D430D" w14:textId="6ECA15C1" w:rsidR="000324C6" w:rsidRPr="00DB6A17" w:rsidRDefault="000324C6" w:rsidP="000324C6">
            <w:pPr>
              <w:jc w:val="center"/>
              <w:rPr>
                <w:szCs w:val="24"/>
              </w:rPr>
            </w:pPr>
            <w:r w:rsidRPr="000324C6">
              <w:rPr>
                <w:sz w:val="12"/>
                <w:szCs w:val="12"/>
              </w:rPr>
              <w:t>Not at all</w:t>
            </w:r>
          </w:p>
        </w:tc>
        <w:tc>
          <w:tcPr>
            <w:tcW w:w="1171" w:type="dxa"/>
            <w:tcBorders>
              <w:left w:val="nil"/>
              <w:bottom w:val="nil"/>
              <w:right w:val="nil"/>
            </w:tcBorders>
            <w:vAlign w:val="center"/>
          </w:tcPr>
          <w:p w14:paraId="22C5B9BA" w14:textId="59B17304" w:rsidR="000324C6" w:rsidRPr="00DB6A17" w:rsidRDefault="000324C6" w:rsidP="000324C6">
            <w:pPr>
              <w:jc w:val="center"/>
              <w:rPr>
                <w:szCs w:val="24"/>
              </w:rPr>
            </w:pPr>
          </w:p>
        </w:tc>
        <w:tc>
          <w:tcPr>
            <w:tcW w:w="711" w:type="dxa"/>
            <w:tcBorders>
              <w:left w:val="nil"/>
              <w:bottom w:val="nil"/>
              <w:right w:val="nil"/>
            </w:tcBorders>
            <w:vAlign w:val="center"/>
          </w:tcPr>
          <w:p w14:paraId="21A248A7" w14:textId="07963B7F" w:rsidR="000324C6" w:rsidRPr="00DB6A17" w:rsidRDefault="000324C6" w:rsidP="000324C6">
            <w:pPr>
              <w:jc w:val="center"/>
              <w:rPr>
                <w:szCs w:val="24"/>
              </w:rPr>
            </w:pPr>
            <w:r w:rsidRPr="000324C6">
              <w:rPr>
                <w:sz w:val="12"/>
                <w:szCs w:val="12"/>
              </w:rPr>
              <w:t>Somewhat</w:t>
            </w:r>
          </w:p>
        </w:tc>
        <w:tc>
          <w:tcPr>
            <w:tcW w:w="1234" w:type="dxa"/>
            <w:tcBorders>
              <w:left w:val="nil"/>
              <w:bottom w:val="nil"/>
              <w:right w:val="nil"/>
            </w:tcBorders>
            <w:vAlign w:val="center"/>
          </w:tcPr>
          <w:p w14:paraId="77CBE065" w14:textId="29751EDA" w:rsidR="000324C6" w:rsidRPr="00DB6A17" w:rsidRDefault="000324C6" w:rsidP="000324C6">
            <w:pPr>
              <w:jc w:val="center"/>
              <w:rPr>
                <w:szCs w:val="24"/>
              </w:rPr>
            </w:pPr>
          </w:p>
        </w:tc>
        <w:tc>
          <w:tcPr>
            <w:tcW w:w="732" w:type="dxa"/>
            <w:tcBorders>
              <w:left w:val="nil"/>
              <w:bottom w:val="nil"/>
            </w:tcBorders>
            <w:vAlign w:val="center"/>
          </w:tcPr>
          <w:p w14:paraId="69C9FD1E" w14:textId="0D2D4F04" w:rsidR="000324C6" w:rsidRPr="00DB6A17" w:rsidRDefault="000324C6" w:rsidP="000324C6">
            <w:pPr>
              <w:jc w:val="center"/>
              <w:rPr>
                <w:szCs w:val="24"/>
              </w:rPr>
            </w:pPr>
            <w:r w:rsidRPr="000324C6">
              <w:rPr>
                <w:sz w:val="12"/>
                <w:szCs w:val="12"/>
              </w:rPr>
              <w:t>Completely</w:t>
            </w:r>
          </w:p>
        </w:tc>
      </w:tr>
      <w:tr w:rsidR="000324C6" w:rsidRPr="00DB6A17" w14:paraId="29543CC9" w14:textId="77777777" w:rsidTr="000324C6">
        <w:trPr>
          <w:trHeight w:val="135"/>
        </w:trPr>
        <w:tc>
          <w:tcPr>
            <w:tcW w:w="4763" w:type="dxa"/>
            <w:gridSpan w:val="2"/>
            <w:vMerge/>
          </w:tcPr>
          <w:p w14:paraId="76EC558F" w14:textId="77777777" w:rsidR="000324C6" w:rsidRPr="000F1671" w:rsidRDefault="000324C6" w:rsidP="000324C6">
            <w:pPr>
              <w:pStyle w:val="ListParagraph"/>
              <w:numPr>
                <w:ilvl w:val="0"/>
                <w:numId w:val="1"/>
              </w:numPr>
              <w:rPr>
                <w:szCs w:val="24"/>
              </w:rPr>
            </w:pPr>
          </w:p>
        </w:tc>
        <w:tc>
          <w:tcPr>
            <w:tcW w:w="749" w:type="dxa"/>
            <w:tcBorders>
              <w:top w:val="nil"/>
              <w:right w:val="nil"/>
            </w:tcBorders>
            <w:vAlign w:val="center"/>
          </w:tcPr>
          <w:p w14:paraId="639B5751" w14:textId="245B88D6" w:rsidR="000324C6" w:rsidRPr="00DB6A17" w:rsidRDefault="000324C6" w:rsidP="000324C6">
            <w:pPr>
              <w:jc w:val="center"/>
              <w:rPr>
                <w:szCs w:val="24"/>
              </w:rPr>
            </w:pPr>
            <w:r w:rsidRPr="00DB6A17">
              <w:rPr>
                <w:szCs w:val="24"/>
              </w:rPr>
              <w:t>1</w:t>
            </w:r>
          </w:p>
        </w:tc>
        <w:tc>
          <w:tcPr>
            <w:tcW w:w="1171" w:type="dxa"/>
            <w:tcBorders>
              <w:top w:val="nil"/>
              <w:left w:val="nil"/>
              <w:right w:val="nil"/>
            </w:tcBorders>
            <w:vAlign w:val="center"/>
          </w:tcPr>
          <w:p w14:paraId="5971AEBE" w14:textId="371EAC0B" w:rsidR="000324C6" w:rsidRPr="00DB6A17" w:rsidRDefault="000324C6" w:rsidP="000324C6">
            <w:pPr>
              <w:jc w:val="center"/>
              <w:rPr>
                <w:szCs w:val="24"/>
              </w:rPr>
            </w:pPr>
            <w:r w:rsidRPr="00DB6A17">
              <w:rPr>
                <w:szCs w:val="24"/>
              </w:rPr>
              <w:t>2</w:t>
            </w:r>
          </w:p>
        </w:tc>
        <w:tc>
          <w:tcPr>
            <w:tcW w:w="711" w:type="dxa"/>
            <w:tcBorders>
              <w:top w:val="nil"/>
              <w:left w:val="nil"/>
              <w:right w:val="nil"/>
            </w:tcBorders>
            <w:vAlign w:val="center"/>
          </w:tcPr>
          <w:p w14:paraId="79499393" w14:textId="5396125B" w:rsidR="000324C6" w:rsidRPr="00DB6A17" w:rsidRDefault="000324C6" w:rsidP="000324C6">
            <w:pPr>
              <w:jc w:val="center"/>
              <w:rPr>
                <w:szCs w:val="24"/>
              </w:rPr>
            </w:pPr>
            <w:r w:rsidRPr="00DB6A17">
              <w:rPr>
                <w:szCs w:val="24"/>
              </w:rPr>
              <w:t>3</w:t>
            </w:r>
          </w:p>
        </w:tc>
        <w:tc>
          <w:tcPr>
            <w:tcW w:w="1234" w:type="dxa"/>
            <w:tcBorders>
              <w:top w:val="nil"/>
              <w:left w:val="nil"/>
              <w:right w:val="nil"/>
            </w:tcBorders>
            <w:vAlign w:val="center"/>
          </w:tcPr>
          <w:p w14:paraId="16AF6577" w14:textId="3F53F4B2" w:rsidR="000324C6" w:rsidRPr="00DB6A17" w:rsidRDefault="000324C6" w:rsidP="000324C6">
            <w:pPr>
              <w:jc w:val="center"/>
              <w:rPr>
                <w:szCs w:val="24"/>
              </w:rPr>
            </w:pPr>
            <w:r w:rsidRPr="00DB6A17">
              <w:rPr>
                <w:szCs w:val="24"/>
              </w:rPr>
              <w:t>4</w:t>
            </w:r>
          </w:p>
        </w:tc>
        <w:tc>
          <w:tcPr>
            <w:tcW w:w="732" w:type="dxa"/>
            <w:tcBorders>
              <w:top w:val="nil"/>
              <w:left w:val="nil"/>
            </w:tcBorders>
            <w:vAlign w:val="center"/>
          </w:tcPr>
          <w:p w14:paraId="61D451D5" w14:textId="1831B43C" w:rsidR="000324C6" w:rsidRPr="00DB6A17" w:rsidRDefault="000324C6" w:rsidP="000324C6">
            <w:pPr>
              <w:jc w:val="center"/>
              <w:rPr>
                <w:szCs w:val="24"/>
              </w:rPr>
            </w:pPr>
            <w:r w:rsidRPr="00DB6A17">
              <w:rPr>
                <w:szCs w:val="24"/>
              </w:rPr>
              <w:t>5</w:t>
            </w:r>
          </w:p>
        </w:tc>
      </w:tr>
    </w:tbl>
    <w:p w14:paraId="3D23EDBE" w14:textId="77777777" w:rsidR="00051327" w:rsidRDefault="00051327"/>
    <w:p w14:paraId="03AE6994" w14:textId="75891E05" w:rsidR="00827239" w:rsidRDefault="00827239" w:rsidP="005E2F9C"/>
    <w:p w14:paraId="285189D9" w14:textId="77777777" w:rsidR="00827239" w:rsidRDefault="00827239">
      <w:r>
        <w:br w:type="page"/>
      </w:r>
    </w:p>
    <w:p w14:paraId="2697E78D" w14:textId="2A548BC8" w:rsidR="00827239" w:rsidRDefault="006256EF" w:rsidP="00827239">
      <w:pPr>
        <w:pStyle w:val="Heading1"/>
      </w:pPr>
      <w:r>
        <w:lastRenderedPageBreak/>
        <w:t>10</w:t>
      </w:r>
      <w:r w:rsidR="00827239">
        <w:t>. Instructional Consistency</w:t>
      </w:r>
    </w:p>
    <w:p w14:paraId="2C9AE311" w14:textId="77777777" w:rsidR="00827239" w:rsidRDefault="00827239" w:rsidP="00827239">
      <w:pPr>
        <w:pStyle w:val="Heading2"/>
      </w:pPr>
    </w:p>
    <w:p w14:paraId="00E02602" w14:textId="03CD575C" w:rsidR="00827239" w:rsidRDefault="00827239" w:rsidP="00827239">
      <w:r w:rsidRPr="00D933EB">
        <w:rPr>
          <w:b/>
          <w:bCs/>
        </w:rPr>
        <w:t>Standard</w:t>
      </w:r>
      <w:r w:rsidRPr="00D933EB">
        <w:rPr>
          <w:b/>
        </w:rPr>
        <w:t xml:space="preserve">: </w:t>
      </w:r>
      <w:r>
        <w:t xml:space="preserve">Information presented by instructors is consistent with course materials including the instructor and participant guides, handouts and </w:t>
      </w:r>
      <w:r w:rsidR="00AB4546">
        <w:t>PowerPoint</w:t>
      </w:r>
      <w:r>
        <w:t>.</w:t>
      </w:r>
    </w:p>
    <w:p w14:paraId="4D05CAA8" w14:textId="71C07F4A" w:rsidR="00827239" w:rsidRDefault="00827239" w:rsidP="00827239"/>
    <w:tbl>
      <w:tblPr>
        <w:tblStyle w:val="TableGrid"/>
        <w:tblW w:w="9360" w:type="dxa"/>
        <w:tblInd w:w="-5" w:type="dxa"/>
        <w:tblLook w:val="04A0" w:firstRow="1" w:lastRow="0" w:firstColumn="1" w:lastColumn="0" w:noHBand="0" w:noVBand="1"/>
      </w:tblPr>
      <w:tblGrid>
        <w:gridCol w:w="4146"/>
        <w:gridCol w:w="582"/>
        <w:gridCol w:w="743"/>
        <w:gridCol w:w="1159"/>
        <w:gridCol w:w="737"/>
        <w:gridCol w:w="1221"/>
        <w:gridCol w:w="772"/>
      </w:tblGrid>
      <w:tr w:rsidR="00827239" w:rsidRPr="000F1671" w14:paraId="1433B1CE" w14:textId="77777777" w:rsidTr="000324C6">
        <w:tc>
          <w:tcPr>
            <w:tcW w:w="9360" w:type="dxa"/>
            <w:gridSpan w:val="7"/>
          </w:tcPr>
          <w:p w14:paraId="723C73CF" w14:textId="4AA24A86" w:rsidR="00827239" w:rsidRPr="001901A3" w:rsidRDefault="00827239" w:rsidP="004106A4">
            <w:pPr>
              <w:rPr>
                <w:i/>
              </w:rPr>
            </w:pPr>
            <w:r>
              <w:rPr>
                <w:i/>
              </w:rPr>
              <w:t>P</w:t>
            </w:r>
            <w:r w:rsidRPr="000F1671">
              <w:rPr>
                <w:i/>
              </w:rPr>
              <w:t>lease describe the extent to which this course meets the standard.</w:t>
            </w:r>
            <w:r>
              <w:rPr>
                <w:i/>
              </w:rPr>
              <w:t xml:space="preserve"> Include each element of the standard:</w:t>
            </w:r>
          </w:p>
        </w:tc>
      </w:tr>
      <w:tr w:rsidR="00827239" w:rsidRPr="000F1671" w14:paraId="6CF279A1" w14:textId="77777777" w:rsidTr="000324C6">
        <w:trPr>
          <w:trHeight w:val="432"/>
        </w:trPr>
        <w:tc>
          <w:tcPr>
            <w:tcW w:w="4178" w:type="dxa"/>
            <w:tcBorders>
              <w:top w:val="nil"/>
              <w:bottom w:val="nil"/>
              <w:right w:val="nil"/>
            </w:tcBorders>
          </w:tcPr>
          <w:p w14:paraId="2DAC67E8" w14:textId="77777777" w:rsidR="00AB4546" w:rsidRDefault="00827239" w:rsidP="004106A4">
            <w:pPr>
              <w:pStyle w:val="ListParagraph"/>
              <w:numPr>
                <w:ilvl w:val="0"/>
                <w:numId w:val="25"/>
              </w:numPr>
            </w:pPr>
            <w:r>
              <w:t>Instructor</w:t>
            </w:r>
            <w:r w:rsidR="00AB4546">
              <w:t xml:space="preserve"> Guide</w:t>
            </w:r>
          </w:p>
          <w:p w14:paraId="1E38EB01" w14:textId="1EF30966" w:rsidR="00827239" w:rsidRPr="004B09C3" w:rsidRDefault="00AB4546" w:rsidP="004106A4">
            <w:pPr>
              <w:pStyle w:val="ListParagraph"/>
              <w:numPr>
                <w:ilvl w:val="0"/>
                <w:numId w:val="25"/>
              </w:numPr>
            </w:pPr>
            <w:r>
              <w:t>P</w:t>
            </w:r>
            <w:r w:rsidR="00827239">
              <w:t xml:space="preserve">articipant </w:t>
            </w:r>
            <w:r>
              <w:t>G</w:t>
            </w:r>
            <w:r w:rsidR="00827239">
              <w:t>uide</w:t>
            </w:r>
          </w:p>
        </w:tc>
        <w:tc>
          <w:tcPr>
            <w:tcW w:w="5182" w:type="dxa"/>
            <w:gridSpan w:val="6"/>
            <w:tcBorders>
              <w:top w:val="nil"/>
              <w:left w:val="nil"/>
              <w:bottom w:val="nil"/>
            </w:tcBorders>
          </w:tcPr>
          <w:p w14:paraId="686E1EA2" w14:textId="77777777" w:rsidR="00827239" w:rsidRDefault="00827239" w:rsidP="004106A4">
            <w:pPr>
              <w:pStyle w:val="ListParagraph"/>
              <w:numPr>
                <w:ilvl w:val="0"/>
                <w:numId w:val="25"/>
              </w:numPr>
            </w:pPr>
            <w:r>
              <w:t>Handouts</w:t>
            </w:r>
          </w:p>
          <w:p w14:paraId="089C3D90" w14:textId="1FC73EAF" w:rsidR="00827239" w:rsidRPr="004B09C3" w:rsidRDefault="00AB4546" w:rsidP="004106A4">
            <w:pPr>
              <w:pStyle w:val="ListParagraph"/>
              <w:numPr>
                <w:ilvl w:val="0"/>
                <w:numId w:val="25"/>
              </w:numPr>
            </w:pPr>
            <w:r>
              <w:t>PowerPoint</w:t>
            </w:r>
          </w:p>
        </w:tc>
      </w:tr>
      <w:tr w:rsidR="00827239" w:rsidRPr="00FE1042" w14:paraId="4A9F0C93" w14:textId="77777777" w:rsidTr="000324C6">
        <w:trPr>
          <w:trHeight w:val="2880"/>
        </w:trPr>
        <w:tc>
          <w:tcPr>
            <w:tcW w:w="9360" w:type="dxa"/>
            <w:gridSpan w:val="7"/>
          </w:tcPr>
          <w:p w14:paraId="2D30F7CC" w14:textId="77777777" w:rsidR="00827239" w:rsidRPr="00FE1042" w:rsidRDefault="00827239" w:rsidP="004106A4">
            <w:pPr>
              <w:rPr>
                <w:rFonts w:cstheme="minorHAnsi"/>
                <w:i/>
              </w:rPr>
            </w:pPr>
          </w:p>
        </w:tc>
      </w:tr>
      <w:tr w:rsidR="00827239" w:rsidRPr="0052286F" w14:paraId="44F5977B" w14:textId="77777777" w:rsidTr="000324C6">
        <w:trPr>
          <w:trHeight w:val="2880"/>
        </w:trPr>
        <w:tc>
          <w:tcPr>
            <w:tcW w:w="9360" w:type="dxa"/>
            <w:gridSpan w:val="7"/>
          </w:tcPr>
          <w:p w14:paraId="52B23779" w14:textId="1FA18DD3" w:rsidR="00827239" w:rsidRPr="0052286F" w:rsidRDefault="00827239" w:rsidP="004106A4">
            <w:pPr>
              <w:rPr>
                <w:i/>
              </w:rPr>
            </w:pPr>
            <w:r w:rsidRPr="0052286F">
              <w:rPr>
                <w:i/>
              </w:rPr>
              <w:t xml:space="preserve">Please list any actions the training partner should take to </w:t>
            </w:r>
            <w:r>
              <w:rPr>
                <w:i/>
              </w:rPr>
              <w:t xml:space="preserve">ensure that instructor is </w:t>
            </w:r>
            <w:r w:rsidRPr="0052286F">
              <w:rPr>
                <w:i/>
              </w:rPr>
              <w:t xml:space="preserve">better </w:t>
            </w:r>
            <w:r>
              <w:rPr>
                <w:i/>
              </w:rPr>
              <w:t xml:space="preserve">able to </w:t>
            </w:r>
            <w:r w:rsidRPr="0052286F">
              <w:rPr>
                <w:i/>
              </w:rPr>
              <w:t>meet this standard.</w:t>
            </w:r>
          </w:p>
          <w:p w14:paraId="1A06EF28" w14:textId="77777777" w:rsidR="00827239" w:rsidRPr="0052286F" w:rsidRDefault="00827239" w:rsidP="004106A4"/>
          <w:p w14:paraId="17118EFA" w14:textId="77777777" w:rsidR="00827239" w:rsidRPr="0052286F" w:rsidRDefault="00827239" w:rsidP="00827239">
            <w:pPr>
              <w:pStyle w:val="ListParagraph"/>
              <w:numPr>
                <w:ilvl w:val="0"/>
                <w:numId w:val="32"/>
              </w:numPr>
            </w:pPr>
            <w:r w:rsidRPr="0052286F">
              <w:t xml:space="preserve"> </w:t>
            </w:r>
          </w:p>
          <w:p w14:paraId="17A6BE33" w14:textId="77777777" w:rsidR="00827239" w:rsidRPr="0052286F" w:rsidRDefault="00827239" w:rsidP="00827239">
            <w:pPr>
              <w:pStyle w:val="ListParagraph"/>
              <w:numPr>
                <w:ilvl w:val="0"/>
                <w:numId w:val="32"/>
              </w:numPr>
            </w:pPr>
            <w:r w:rsidRPr="0052286F">
              <w:t xml:space="preserve"> </w:t>
            </w:r>
          </w:p>
          <w:p w14:paraId="72DB78E6" w14:textId="77777777" w:rsidR="00827239" w:rsidRPr="0052286F" w:rsidRDefault="00827239" w:rsidP="00827239">
            <w:pPr>
              <w:pStyle w:val="ListParagraph"/>
              <w:numPr>
                <w:ilvl w:val="0"/>
                <w:numId w:val="32"/>
              </w:numPr>
            </w:pPr>
            <w:r w:rsidRPr="0052286F">
              <w:t>(continue as necessary)</w:t>
            </w:r>
          </w:p>
          <w:p w14:paraId="68BA0F9B" w14:textId="77777777" w:rsidR="00827239" w:rsidRPr="0052286F" w:rsidRDefault="00827239" w:rsidP="004106A4"/>
        </w:tc>
      </w:tr>
      <w:tr w:rsidR="00827239" w:rsidRPr="0052286F" w14:paraId="3AB2E3E0" w14:textId="77777777" w:rsidTr="000324C6">
        <w:trPr>
          <w:trHeight w:val="432"/>
        </w:trPr>
        <w:tc>
          <w:tcPr>
            <w:tcW w:w="9360" w:type="dxa"/>
            <w:gridSpan w:val="7"/>
            <w:vAlign w:val="center"/>
          </w:tcPr>
          <w:p w14:paraId="1CC13249" w14:textId="77777777" w:rsidR="00827239" w:rsidRPr="0052286F" w:rsidRDefault="00827239" w:rsidP="004106A4">
            <w:pPr>
              <w:rPr>
                <w:i/>
              </w:rPr>
            </w:pPr>
            <w:r w:rsidRPr="000F1671">
              <w:rPr>
                <w:i/>
              </w:rPr>
              <w:t xml:space="preserve">In the attached </w:t>
            </w:r>
            <w:r>
              <w:rPr>
                <w:i/>
              </w:rPr>
              <w:t>Issues Log please note specific items that you think should be addressed.</w:t>
            </w:r>
          </w:p>
        </w:tc>
      </w:tr>
      <w:tr w:rsidR="00827239" w:rsidRPr="0010259E" w14:paraId="62DF5529" w14:textId="77777777" w:rsidTr="000324C6">
        <w:trPr>
          <w:trHeight w:val="432"/>
        </w:trPr>
        <w:tc>
          <w:tcPr>
            <w:tcW w:w="9360" w:type="dxa"/>
            <w:gridSpan w:val="7"/>
            <w:vAlign w:val="center"/>
          </w:tcPr>
          <w:p w14:paraId="7BDCDB8B" w14:textId="77777777" w:rsidR="00827239" w:rsidRPr="00931690" w:rsidRDefault="00827239" w:rsidP="004106A4">
            <w:pPr>
              <w:rPr>
                <w:b/>
                <w:i/>
              </w:rPr>
            </w:pPr>
            <w:r w:rsidRPr="00CF5B18">
              <w:rPr>
                <w:i/>
              </w:rPr>
              <w:t>Please assign a rating as follows: The course meets the standard:</w:t>
            </w:r>
          </w:p>
        </w:tc>
      </w:tr>
      <w:tr w:rsidR="000324C6" w:rsidRPr="00DB6A17" w14:paraId="567D53B8" w14:textId="77777777" w:rsidTr="000324C6">
        <w:trPr>
          <w:trHeight w:val="135"/>
        </w:trPr>
        <w:tc>
          <w:tcPr>
            <w:tcW w:w="4768" w:type="dxa"/>
            <w:gridSpan w:val="2"/>
            <w:vMerge w:val="restart"/>
            <w:vAlign w:val="center"/>
          </w:tcPr>
          <w:p w14:paraId="4D6686F6" w14:textId="3BDBD5F3" w:rsidR="000324C6" w:rsidRPr="00051327" w:rsidRDefault="000324C6" w:rsidP="000324C6">
            <w:r w:rsidRPr="00051327">
              <w:t>Information presented by instructors is consistent with course materials including the instructor and participant guides, handouts</w:t>
            </w:r>
            <w:r>
              <w:t>,</w:t>
            </w:r>
            <w:r w:rsidRPr="00051327">
              <w:t xml:space="preserve"> and PowerPoint.</w:t>
            </w:r>
          </w:p>
        </w:tc>
        <w:tc>
          <w:tcPr>
            <w:tcW w:w="748" w:type="dxa"/>
            <w:tcBorders>
              <w:bottom w:val="nil"/>
              <w:right w:val="nil"/>
            </w:tcBorders>
            <w:vAlign w:val="center"/>
          </w:tcPr>
          <w:p w14:paraId="71547949" w14:textId="52EFAA3B" w:rsidR="000324C6" w:rsidRPr="00DB6A17" w:rsidRDefault="000324C6" w:rsidP="000324C6">
            <w:pPr>
              <w:jc w:val="center"/>
              <w:rPr>
                <w:szCs w:val="24"/>
              </w:rPr>
            </w:pPr>
            <w:r w:rsidRPr="000324C6">
              <w:rPr>
                <w:sz w:val="12"/>
                <w:szCs w:val="12"/>
              </w:rPr>
              <w:t>Not at all</w:t>
            </w:r>
          </w:p>
        </w:tc>
        <w:tc>
          <w:tcPr>
            <w:tcW w:w="1171" w:type="dxa"/>
            <w:tcBorders>
              <w:left w:val="nil"/>
              <w:bottom w:val="nil"/>
              <w:right w:val="nil"/>
            </w:tcBorders>
            <w:vAlign w:val="center"/>
          </w:tcPr>
          <w:p w14:paraId="367985EA" w14:textId="4F6284F4" w:rsidR="000324C6" w:rsidRPr="00DB6A17" w:rsidRDefault="000324C6" w:rsidP="000324C6">
            <w:pPr>
              <w:jc w:val="center"/>
              <w:rPr>
                <w:szCs w:val="24"/>
              </w:rPr>
            </w:pPr>
          </w:p>
        </w:tc>
        <w:tc>
          <w:tcPr>
            <w:tcW w:w="709" w:type="dxa"/>
            <w:tcBorders>
              <w:left w:val="nil"/>
              <w:bottom w:val="nil"/>
              <w:right w:val="nil"/>
            </w:tcBorders>
            <w:vAlign w:val="center"/>
          </w:tcPr>
          <w:p w14:paraId="50BDD144" w14:textId="11937795" w:rsidR="000324C6" w:rsidRPr="00DB6A17" w:rsidRDefault="000324C6" w:rsidP="000324C6">
            <w:pPr>
              <w:jc w:val="center"/>
              <w:rPr>
                <w:szCs w:val="24"/>
              </w:rPr>
            </w:pPr>
            <w:r w:rsidRPr="000324C6">
              <w:rPr>
                <w:sz w:val="12"/>
                <w:szCs w:val="12"/>
              </w:rPr>
              <w:t>Somewhat</w:t>
            </w:r>
          </w:p>
        </w:tc>
        <w:tc>
          <w:tcPr>
            <w:tcW w:w="1234" w:type="dxa"/>
            <w:tcBorders>
              <w:left w:val="nil"/>
              <w:bottom w:val="nil"/>
              <w:right w:val="nil"/>
            </w:tcBorders>
            <w:vAlign w:val="center"/>
          </w:tcPr>
          <w:p w14:paraId="390E8B67" w14:textId="615F5B08" w:rsidR="000324C6" w:rsidRPr="00DB6A17" w:rsidRDefault="000324C6" w:rsidP="000324C6">
            <w:pPr>
              <w:jc w:val="center"/>
              <w:rPr>
                <w:szCs w:val="24"/>
              </w:rPr>
            </w:pPr>
          </w:p>
        </w:tc>
        <w:tc>
          <w:tcPr>
            <w:tcW w:w="730" w:type="dxa"/>
            <w:tcBorders>
              <w:left w:val="nil"/>
              <w:bottom w:val="nil"/>
            </w:tcBorders>
            <w:vAlign w:val="center"/>
          </w:tcPr>
          <w:p w14:paraId="1D11FF56" w14:textId="22341BD3" w:rsidR="000324C6" w:rsidRPr="00DB6A17" w:rsidRDefault="000324C6" w:rsidP="000324C6">
            <w:pPr>
              <w:jc w:val="center"/>
              <w:rPr>
                <w:szCs w:val="24"/>
              </w:rPr>
            </w:pPr>
            <w:r w:rsidRPr="000324C6">
              <w:rPr>
                <w:sz w:val="12"/>
                <w:szCs w:val="12"/>
              </w:rPr>
              <w:t>Completely</w:t>
            </w:r>
          </w:p>
        </w:tc>
      </w:tr>
      <w:tr w:rsidR="000324C6" w:rsidRPr="00DB6A17" w14:paraId="2947F5C4" w14:textId="77777777" w:rsidTr="000324C6">
        <w:trPr>
          <w:trHeight w:val="135"/>
        </w:trPr>
        <w:tc>
          <w:tcPr>
            <w:tcW w:w="4768" w:type="dxa"/>
            <w:gridSpan w:val="2"/>
            <w:vMerge/>
          </w:tcPr>
          <w:p w14:paraId="21018CA4" w14:textId="77777777" w:rsidR="000324C6" w:rsidRPr="000F1671" w:rsidRDefault="000324C6" w:rsidP="000324C6">
            <w:pPr>
              <w:pStyle w:val="ListParagraph"/>
              <w:numPr>
                <w:ilvl w:val="0"/>
                <w:numId w:val="1"/>
              </w:numPr>
              <w:rPr>
                <w:szCs w:val="24"/>
              </w:rPr>
            </w:pPr>
          </w:p>
        </w:tc>
        <w:tc>
          <w:tcPr>
            <w:tcW w:w="748" w:type="dxa"/>
            <w:tcBorders>
              <w:top w:val="nil"/>
              <w:right w:val="nil"/>
            </w:tcBorders>
            <w:vAlign w:val="center"/>
          </w:tcPr>
          <w:p w14:paraId="537D3E67" w14:textId="0601C2BC" w:rsidR="000324C6" w:rsidRPr="00DB6A17" w:rsidRDefault="000324C6" w:rsidP="000324C6">
            <w:pPr>
              <w:jc w:val="center"/>
              <w:rPr>
                <w:szCs w:val="24"/>
              </w:rPr>
            </w:pPr>
            <w:r w:rsidRPr="00DB6A17">
              <w:rPr>
                <w:szCs w:val="24"/>
              </w:rPr>
              <w:t>1</w:t>
            </w:r>
          </w:p>
        </w:tc>
        <w:tc>
          <w:tcPr>
            <w:tcW w:w="1171" w:type="dxa"/>
            <w:tcBorders>
              <w:top w:val="nil"/>
              <w:left w:val="nil"/>
              <w:right w:val="nil"/>
            </w:tcBorders>
            <w:vAlign w:val="center"/>
          </w:tcPr>
          <w:p w14:paraId="06CFD28F" w14:textId="4A09A600" w:rsidR="000324C6" w:rsidRPr="00DB6A17" w:rsidRDefault="000324C6" w:rsidP="000324C6">
            <w:pPr>
              <w:jc w:val="center"/>
              <w:rPr>
                <w:szCs w:val="24"/>
              </w:rPr>
            </w:pPr>
            <w:r w:rsidRPr="00DB6A17">
              <w:rPr>
                <w:szCs w:val="24"/>
              </w:rPr>
              <w:t>2</w:t>
            </w:r>
          </w:p>
        </w:tc>
        <w:tc>
          <w:tcPr>
            <w:tcW w:w="709" w:type="dxa"/>
            <w:tcBorders>
              <w:top w:val="nil"/>
              <w:left w:val="nil"/>
              <w:right w:val="nil"/>
            </w:tcBorders>
            <w:vAlign w:val="center"/>
          </w:tcPr>
          <w:p w14:paraId="6DCD62F5" w14:textId="72C4AE0D" w:rsidR="000324C6" w:rsidRPr="00DB6A17" w:rsidRDefault="000324C6" w:rsidP="000324C6">
            <w:pPr>
              <w:jc w:val="center"/>
              <w:rPr>
                <w:szCs w:val="24"/>
              </w:rPr>
            </w:pPr>
            <w:r w:rsidRPr="00DB6A17">
              <w:rPr>
                <w:szCs w:val="24"/>
              </w:rPr>
              <w:t>3</w:t>
            </w:r>
          </w:p>
        </w:tc>
        <w:tc>
          <w:tcPr>
            <w:tcW w:w="1234" w:type="dxa"/>
            <w:tcBorders>
              <w:top w:val="nil"/>
              <w:left w:val="nil"/>
              <w:right w:val="nil"/>
            </w:tcBorders>
            <w:vAlign w:val="center"/>
          </w:tcPr>
          <w:p w14:paraId="7B5A34E1" w14:textId="47030529" w:rsidR="000324C6" w:rsidRPr="00DB6A17" w:rsidRDefault="000324C6" w:rsidP="000324C6">
            <w:pPr>
              <w:jc w:val="center"/>
              <w:rPr>
                <w:szCs w:val="24"/>
              </w:rPr>
            </w:pPr>
            <w:r w:rsidRPr="00DB6A17">
              <w:rPr>
                <w:szCs w:val="24"/>
              </w:rPr>
              <w:t>4</w:t>
            </w:r>
          </w:p>
        </w:tc>
        <w:tc>
          <w:tcPr>
            <w:tcW w:w="730" w:type="dxa"/>
            <w:tcBorders>
              <w:top w:val="nil"/>
              <w:left w:val="nil"/>
            </w:tcBorders>
            <w:vAlign w:val="center"/>
          </w:tcPr>
          <w:p w14:paraId="4EABA0E3" w14:textId="78D63C59" w:rsidR="000324C6" w:rsidRPr="00DB6A17" w:rsidRDefault="000324C6" w:rsidP="000324C6">
            <w:pPr>
              <w:jc w:val="center"/>
              <w:rPr>
                <w:szCs w:val="24"/>
              </w:rPr>
            </w:pPr>
            <w:r w:rsidRPr="00DB6A17">
              <w:rPr>
                <w:szCs w:val="24"/>
              </w:rPr>
              <w:t>5</w:t>
            </w:r>
          </w:p>
        </w:tc>
      </w:tr>
    </w:tbl>
    <w:p w14:paraId="5B2C3B10" w14:textId="4AE2AD4D" w:rsidR="00051327" w:rsidRDefault="00051327"/>
    <w:p w14:paraId="751F50AA" w14:textId="77777777" w:rsidR="00051327" w:rsidRDefault="00051327"/>
    <w:p w14:paraId="1034D49F" w14:textId="77777777" w:rsidR="00051327" w:rsidRDefault="00051327">
      <w:pPr>
        <w:rPr>
          <w:b/>
          <w:u w:val="single"/>
        </w:rPr>
      </w:pPr>
      <w:r>
        <w:rPr>
          <w:b/>
          <w:u w:val="single"/>
        </w:rPr>
        <w:br w:type="page"/>
      </w:r>
    </w:p>
    <w:p w14:paraId="323C65E1" w14:textId="1FD6D84D" w:rsidR="00912B55" w:rsidRPr="00813AF2" w:rsidRDefault="00912B55" w:rsidP="00912B55">
      <w:pPr>
        <w:rPr>
          <w:b/>
          <w:u w:val="single"/>
        </w:rPr>
      </w:pPr>
      <w:r>
        <w:rPr>
          <w:b/>
          <w:u w:val="single"/>
        </w:rPr>
        <w:lastRenderedPageBreak/>
        <w:t>Other/Misc.</w:t>
      </w:r>
    </w:p>
    <w:p w14:paraId="455C92C9" w14:textId="77777777" w:rsidR="00912B55" w:rsidRPr="000F1671" w:rsidRDefault="00912B55" w:rsidP="00912B55"/>
    <w:tbl>
      <w:tblPr>
        <w:tblStyle w:val="TableGrid"/>
        <w:tblW w:w="9357" w:type="dxa"/>
        <w:tblInd w:w="-5" w:type="dxa"/>
        <w:tblLayout w:type="fixed"/>
        <w:tblLook w:val="04A0" w:firstRow="1" w:lastRow="0" w:firstColumn="1" w:lastColumn="0" w:noHBand="0" w:noVBand="1"/>
      </w:tblPr>
      <w:tblGrid>
        <w:gridCol w:w="9357"/>
      </w:tblGrid>
      <w:tr w:rsidR="00912B55" w:rsidRPr="000F1671" w14:paraId="509FD113" w14:textId="77777777" w:rsidTr="00912B55">
        <w:trPr>
          <w:trHeight w:val="4680"/>
        </w:trPr>
        <w:tc>
          <w:tcPr>
            <w:tcW w:w="9357" w:type="dxa"/>
            <w:tcBorders>
              <w:top w:val="single" w:sz="4" w:space="0" w:color="auto"/>
            </w:tcBorders>
          </w:tcPr>
          <w:p w14:paraId="5EC1ECA1" w14:textId="5434C2F4" w:rsidR="00912B55" w:rsidRDefault="00912B55" w:rsidP="004106A4">
            <w:pPr>
              <w:rPr>
                <w:i/>
              </w:rPr>
            </w:pPr>
            <w:r>
              <w:rPr>
                <w:i/>
              </w:rPr>
              <w:t>Please describe the issue or concern.</w:t>
            </w:r>
          </w:p>
        </w:tc>
      </w:tr>
      <w:tr w:rsidR="00912B55" w:rsidRPr="000F1671" w14:paraId="0FC483AF" w14:textId="77777777" w:rsidTr="00912B55">
        <w:trPr>
          <w:trHeight w:val="4680"/>
        </w:trPr>
        <w:tc>
          <w:tcPr>
            <w:tcW w:w="9357" w:type="dxa"/>
          </w:tcPr>
          <w:p w14:paraId="1E24B805" w14:textId="06A4008B" w:rsidR="00912B55" w:rsidRPr="000F1671" w:rsidRDefault="00912B55" w:rsidP="004106A4">
            <w:pPr>
              <w:rPr>
                <w:i/>
              </w:rPr>
            </w:pPr>
            <w:r>
              <w:rPr>
                <w:i/>
              </w:rPr>
              <w:t>Please list any actions the training partner should take to address the issue.</w:t>
            </w:r>
          </w:p>
          <w:p w14:paraId="01B463CC" w14:textId="77777777" w:rsidR="00912B55" w:rsidRPr="000F1671" w:rsidRDefault="00912B55" w:rsidP="004106A4"/>
          <w:p w14:paraId="006543A2" w14:textId="77777777" w:rsidR="00912B55" w:rsidRPr="000F1671" w:rsidRDefault="00912B55" w:rsidP="00912B55">
            <w:pPr>
              <w:pStyle w:val="ListParagraph"/>
              <w:numPr>
                <w:ilvl w:val="0"/>
                <w:numId w:val="31"/>
              </w:numPr>
            </w:pPr>
            <w:r w:rsidRPr="000F1671">
              <w:t xml:space="preserve"> </w:t>
            </w:r>
          </w:p>
          <w:p w14:paraId="47E04C02" w14:textId="77777777" w:rsidR="00912B55" w:rsidRPr="000F1671" w:rsidRDefault="00912B55" w:rsidP="00912B55">
            <w:pPr>
              <w:pStyle w:val="ListParagraph"/>
              <w:numPr>
                <w:ilvl w:val="0"/>
                <w:numId w:val="31"/>
              </w:numPr>
            </w:pPr>
            <w:r w:rsidRPr="000F1671">
              <w:t xml:space="preserve"> </w:t>
            </w:r>
          </w:p>
          <w:p w14:paraId="02D0D55F" w14:textId="77777777" w:rsidR="00912B55" w:rsidRPr="000F1671" w:rsidRDefault="00912B55" w:rsidP="00912B55">
            <w:pPr>
              <w:pStyle w:val="ListParagraph"/>
              <w:numPr>
                <w:ilvl w:val="0"/>
                <w:numId w:val="31"/>
              </w:numPr>
            </w:pPr>
            <w:r w:rsidRPr="000F1671">
              <w:t>(continue as necessary)</w:t>
            </w:r>
          </w:p>
          <w:p w14:paraId="20964F44" w14:textId="77777777" w:rsidR="00912B55" w:rsidRPr="000F1671" w:rsidRDefault="00912B55" w:rsidP="004106A4">
            <w:r w:rsidRPr="000F1671">
              <w:t xml:space="preserve"> </w:t>
            </w:r>
          </w:p>
          <w:p w14:paraId="416BAE8F" w14:textId="77777777" w:rsidR="00912B55" w:rsidRPr="000F1671" w:rsidRDefault="00912B55" w:rsidP="004106A4"/>
          <w:p w14:paraId="5B148009" w14:textId="77777777" w:rsidR="00912B55" w:rsidRPr="000F1671" w:rsidRDefault="00912B55" w:rsidP="004106A4"/>
          <w:p w14:paraId="3C80BC2D" w14:textId="77777777" w:rsidR="00912B55" w:rsidRPr="000F1671" w:rsidRDefault="00912B55" w:rsidP="004106A4"/>
          <w:p w14:paraId="31BFDB32" w14:textId="77777777" w:rsidR="00912B55" w:rsidRPr="000F1671" w:rsidRDefault="00912B55" w:rsidP="004106A4"/>
          <w:p w14:paraId="2848E6A1" w14:textId="77777777" w:rsidR="00912B55" w:rsidRPr="000F1671" w:rsidRDefault="00912B55" w:rsidP="004106A4"/>
        </w:tc>
      </w:tr>
      <w:tr w:rsidR="00912B55" w:rsidRPr="000F1671" w14:paraId="7567F59A" w14:textId="77777777" w:rsidTr="004106A4">
        <w:trPr>
          <w:trHeight w:val="377"/>
        </w:trPr>
        <w:tc>
          <w:tcPr>
            <w:tcW w:w="9357" w:type="dxa"/>
            <w:vAlign w:val="center"/>
          </w:tcPr>
          <w:p w14:paraId="00FC9836" w14:textId="77777777" w:rsidR="00912B55" w:rsidRPr="000F1671" w:rsidRDefault="00912B55" w:rsidP="004106A4">
            <w:pPr>
              <w:rPr>
                <w:i/>
              </w:rPr>
            </w:pPr>
            <w:r w:rsidRPr="000F1671">
              <w:rPr>
                <w:i/>
              </w:rPr>
              <w:t xml:space="preserve">In the attached </w:t>
            </w:r>
            <w:r>
              <w:rPr>
                <w:i/>
              </w:rPr>
              <w:t>Issues Log please note specific items that you think should be addressed.</w:t>
            </w:r>
          </w:p>
        </w:tc>
      </w:tr>
    </w:tbl>
    <w:p w14:paraId="25192FC8" w14:textId="77777777" w:rsidR="00CD3462" w:rsidRDefault="00CD3462" w:rsidP="005E2F9C"/>
    <w:sectPr w:rsidR="00CD3462" w:rsidSect="00931690">
      <w:headerReference w:type="even" r:id="rId15"/>
      <w:headerReference w:type="default" r:id="rId16"/>
      <w:head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C59D5C" w14:textId="77777777" w:rsidR="00624C02" w:rsidRDefault="00624C02" w:rsidP="0054716A">
      <w:pPr>
        <w:spacing w:after="0" w:line="240" w:lineRule="auto"/>
      </w:pPr>
      <w:r>
        <w:separator/>
      </w:r>
    </w:p>
  </w:endnote>
  <w:endnote w:type="continuationSeparator" w:id="0">
    <w:p w14:paraId="3C7D5E38" w14:textId="77777777" w:rsidR="00624C02" w:rsidRDefault="00624C02" w:rsidP="00547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606F6" w14:textId="77777777" w:rsidR="00AA72AF" w:rsidRDefault="00AA72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E3F83" w14:textId="77777777" w:rsidR="00AA72AF" w:rsidRDefault="00AA72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84FCD" w14:textId="77777777" w:rsidR="00AA72AF" w:rsidRDefault="00AA72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52E742" w14:textId="77777777" w:rsidR="00624C02" w:rsidRDefault="00624C02" w:rsidP="0054716A">
      <w:pPr>
        <w:spacing w:after="0" w:line="240" w:lineRule="auto"/>
      </w:pPr>
      <w:r>
        <w:separator/>
      </w:r>
    </w:p>
  </w:footnote>
  <w:footnote w:type="continuationSeparator" w:id="0">
    <w:p w14:paraId="2A90201B" w14:textId="77777777" w:rsidR="00624C02" w:rsidRDefault="00624C02" w:rsidP="00547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46A56" w14:textId="1AE9E953" w:rsidR="00AA72AF" w:rsidRDefault="00AA72AF">
    <w:pPr>
      <w:pStyle w:val="Header"/>
    </w:pPr>
    <w:r>
      <w:rPr>
        <w:noProof/>
      </w:rPr>
      <w:pict w14:anchorId="557595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901547" o:spid="_x0000_s2050" type="#_x0000_t136" style="position:absolute;margin-left:0;margin-top:0;width:479.85pt;height:179.95pt;rotation:315;z-index:-251651072;mso-position-horizontal:center;mso-position-horizontal-relative:margin;mso-position-vertical:center;mso-position-vertical-relative:margin" o:allowincell="f" fillcolor="silver" stroked="f">
          <v:textpath style="font-family:&quot;Calibri&quot;;font-size:1pt" string="EXAMP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3C4A2" w14:textId="31474900" w:rsidR="00A2406A" w:rsidRPr="00654346" w:rsidRDefault="00AA72AF">
    <w:pPr>
      <w:pStyle w:val="Header"/>
      <w:rPr>
        <w:noProof/>
        <w:sz w:val="40"/>
        <w:szCs w:val="40"/>
      </w:rPr>
    </w:pPr>
    <w:r>
      <w:rPr>
        <w:noProof/>
      </w:rPr>
      <w:pict w14:anchorId="49B7F5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901548" o:spid="_x0000_s2051" type="#_x0000_t136" style="position:absolute;margin-left:0;margin-top:0;width:479.85pt;height:179.95pt;rotation:315;z-index:-251649024;mso-position-horizontal:center;mso-position-horizontal-relative:margin;mso-position-vertical:center;mso-position-vertical-relative:margin" o:allowincell="f" fillcolor="silver" stroked="f">
          <v:textpath style="font-family:&quot;Calibri&quot;;font-size:1pt" string="EXAMPLE"/>
        </v:shape>
      </w:pict>
    </w:r>
    <w:r w:rsidR="0054716A" w:rsidRPr="00654346">
      <w:rPr>
        <w:noProof/>
        <w:color w:val="1F3864" w:themeColor="accent1" w:themeShade="80"/>
        <w:sz w:val="40"/>
        <w:szCs w:val="40"/>
      </w:rPr>
      <w:drawing>
        <wp:anchor distT="0" distB="0" distL="114300" distR="114300" simplePos="0" relativeHeight="251659264" behindDoc="0" locked="0" layoutInCell="1" allowOverlap="1" wp14:anchorId="686C7A33" wp14:editId="5FA31FD8">
          <wp:simplePos x="0" y="0"/>
          <wp:positionH relativeFrom="margin">
            <wp:align>right</wp:align>
          </wp:positionH>
          <wp:positionV relativeFrom="paragraph">
            <wp:posOffset>-117475</wp:posOffset>
          </wp:positionV>
          <wp:extent cx="1555194" cy="662801"/>
          <wp:effectExtent l="0" t="0" r="6985" b="4445"/>
          <wp:wrapNone/>
          <wp:docPr id="4" name="Picture 4" descr="U.S. Department of Homeland Security Seal, F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fema-original.jpg"/>
                  <pic:cNvPicPr/>
                </pic:nvPicPr>
                <pic:blipFill>
                  <a:blip r:embed="rId1">
                    <a:extLst>
                      <a:ext uri="{28A0092B-C50C-407E-A947-70E740481C1C}">
                        <a14:useLocalDpi xmlns:a14="http://schemas.microsoft.com/office/drawing/2010/main" val="0"/>
                      </a:ext>
                    </a:extLst>
                  </a:blip>
                  <a:stretch>
                    <a:fillRect/>
                  </a:stretch>
                </pic:blipFill>
                <pic:spPr>
                  <a:xfrm>
                    <a:off x="0" y="0"/>
                    <a:ext cx="1555194" cy="662801"/>
                  </a:xfrm>
                  <a:prstGeom prst="rect">
                    <a:avLst/>
                  </a:prstGeom>
                </pic:spPr>
              </pic:pic>
            </a:graphicData>
          </a:graphic>
          <wp14:sizeRelH relativeFrom="margin">
            <wp14:pctWidth>0</wp14:pctWidth>
          </wp14:sizeRelH>
          <wp14:sizeRelV relativeFrom="margin">
            <wp14:pctHeight>0</wp14:pctHeight>
          </wp14:sizeRelV>
        </wp:anchor>
      </w:drawing>
    </w:r>
    <w:r w:rsidR="007E5A36" w:rsidRPr="00654346">
      <w:rPr>
        <w:noProof/>
        <w:color w:val="1F3864" w:themeColor="accent1" w:themeShade="80"/>
        <w:sz w:val="40"/>
        <w:szCs w:val="40"/>
      </w:rPr>
      <w:t xml:space="preserve">Onsite </w:t>
    </w:r>
    <w:r w:rsidR="0054716A" w:rsidRPr="00654346">
      <w:rPr>
        <w:noProof/>
        <w:color w:val="1F3864" w:themeColor="accent1" w:themeShade="80"/>
        <w:sz w:val="40"/>
        <w:szCs w:val="40"/>
      </w:rPr>
      <w:t>Course Review</w:t>
    </w:r>
  </w:p>
  <w:p w14:paraId="24CCB770" w14:textId="49FE61EC" w:rsidR="0054716A" w:rsidRPr="00AB4546" w:rsidRDefault="0054716A" w:rsidP="001C1BA9">
    <w:pPr>
      <w:pStyle w:val="Header"/>
      <w:spacing w:after="120"/>
      <w:rPr>
        <w:bCs/>
      </w:rPr>
    </w:pPr>
    <w:r w:rsidRPr="001901A3">
      <w:rPr>
        <w:sz w:val="18"/>
      </w:rPr>
      <w:tab/>
    </w:r>
    <w:r w:rsidRPr="001901A3">
      <w:rPr>
        <w:sz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8692C" w14:textId="3BFCF585" w:rsidR="00AA72AF" w:rsidRDefault="00AA72AF">
    <w:pPr>
      <w:pStyle w:val="Header"/>
    </w:pPr>
    <w:r>
      <w:rPr>
        <w:noProof/>
      </w:rPr>
      <w:pict w14:anchorId="4C282A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901546" o:spid="_x0000_s2049" type="#_x0000_t136" style="position:absolute;margin-left:0;margin-top:0;width:479.85pt;height:179.95pt;rotation:315;z-index:-251653120;mso-position-horizontal:center;mso-position-horizontal-relative:margin;mso-position-vertical:center;mso-position-vertical-relative:margin" o:allowincell="f" fillcolor="silver" stroked="f">
          <v:textpath style="font-family:&quot;Calibri&quot;;font-size:1pt" string="EXAMPL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C3C2F" w14:textId="356C4917" w:rsidR="00AA72AF" w:rsidRDefault="00AA72AF">
    <w:pPr>
      <w:pStyle w:val="Header"/>
    </w:pPr>
    <w:r>
      <w:rPr>
        <w:noProof/>
      </w:rPr>
      <w:pict w14:anchorId="13EAE5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901550" o:spid="_x0000_s2053" type="#_x0000_t136" style="position:absolute;margin-left:0;margin-top:0;width:479.85pt;height:179.95pt;rotation:315;z-index:-251644928;mso-position-horizontal:center;mso-position-horizontal-relative:margin;mso-position-vertical:center;mso-position-vertical-relative:margin" o:allowincell="f" fillcolor="silver" stroked="f">
          <v:textpath style="font-family:&quot;Calibri&quot;;font-size:1pt" string="EXAMPL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5C123" w14:textId="31AA98D0" w:rsidR="00654346" w:rsidRPr="001C1BA9" w:rsidRDefault="00AA72AF">
    <w:pPr>
      <w:pStyle w:val="Header"/>
      <w:rPr>
        <w:noProof/>
        <w:sz w:val="28"/>
        <w:szCs w:val="28"/>
      </w:rPr>
    </w:pPr>
    <w:r>
      <w:rPr>
        <w:noProof/>
      </w:rPr>
      <w:pict w14:anchorId="1C02C7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901551" o:spid="_x0000_s2054" type="#_x0000_t136" style="position:absolute;margin-left:0;margin-top:0;width:479.85pt;height:179.95pt;rotation:315;z-index:-251642880;mso-position-horizontal:center;mso-position-horizontal-relative:margin;mso-position-vertical:center;mso-position-vertical-relative:margin" o:allowincell="f" fillcolor="silver" stroked="f">
          <v:textpath style="font-family:&quot;Calibri&quot;;font-size:1pt" string="EXAMPLE"/>
        </v:shape>
      </w:pict>
    </w:r>
    <w:r w:rsidR="00654346" w:rsidRPr="008339C8">
      <w:rPr>
        <w:noProof/>
        <w:color w:val="1F3864" w:themeColor="accent1" w:themeShade="80"/>
        <w:sz w:val="28"/>
        <w:szCs w:val="28"/>
      </w:rPr>
      <w:drawing>
        <wp:anchor distT="0" distB="0" distL="114300" distR="114300" simplePos="0" relativeHeight="251661312" behindDoc="0" locked="0" layoutInCell="1" allowOverlap="1" wp14:anchorId="462B54BB" wp14:editId="075E5C0F">
          <wp:simplePos x="0" y="0"/>
          <wp:positionH relativeFrom="margin">
            <wp:align>right</wp:align>
          </wp:positionH>
          <wp:positionV relativeFrom="paragraph">
            <wp:posOffset>-117475</wp:posOffset>
          </wp:positionV>
          <wp:extent cx="1555194" cy="662801"/>
          <wp:effectExtent l="0" t="0" r="6985" b="4445"/>
          <wp:wrapNone/>
          <wp:docPr id="5" name="Picture 5" descr="U.S. Department of Homeland Security Seal, F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fema-original.jpg"/>
                  <pic:cNvPicPr/>
                </pic:nvPicPr>
                <pic:blipFill>
                  <a:blip r:embed="rId1">
                    <a:extLst>
                      <a:ext uri="{28A0092B-C50C-407E-A947-70E740481C1C}">
                        <a14:useLocalDpi xmlns:a14="http://schemas.microsoft.com/office/drawing/2010/main" val="0"/>
                      </a:ext>
                    </a:extLst>
                  </a:blip>
                  <a:stretch>
                    <a:fillRect/>
                  </a:stretch>
                </pic:blipFill>
                <pic:spPr>
                  <a:xfrm>
                    <a:off x="0" y="0"/>
                    <a:ext cx="1555194" cy="662801"/>
                  </a:xfrm>
                  <a:prstGeom prst="rect">
                    <a:avLst/>
                  </a:prstGeom>
                </pic:spPr>
              </pic:pic>
            </a:graphicData>
          </a:graphic>
          <wp14:sizeRelH relativeFrom="margin">
            <wp14:pctWidth>0</wp14:pctWidth>
          </wp14:sizeRelH>
          <wp14:sizeRelV relativeFrom="margin">
            <wp14:pctHeight>0</wp14:pctHeight>
          </wp14:sizeRelV>
        </wp:anchor>
      </w:drawing>
    </w:r>
    <w:r w:rsidR="00654346" w:rsidRPr="008339C8">
      <w:rPr>
        <w:noProof/>
        <w:color w:val="1F3864" w:themeColor="accent1" w:themeShade="80"/>
        <w:sz w:val="28"/>
        <w:szCs w:val="28"/>
      </w:rPr>
      <w:t>Onsite Course Review</w:t>
    </w:r>
  </w:p>
  <w:p w14:paraId="738F2597" w14:textId="77777777" w:rsidR="00654346" w:rsidRPr="001C1BA9" w:rsidRDefault="00654346" w:rsidP="0054716A">
    <w:pPr>
      <w:spacing w:after="0"/>
      <w:rPr>
        <w:rFonts w:cs="Arial"/>
        <w:sz w:val="20"/>
        <w:szCs w:val="20"/>
      </w:rPr>
    </w:pPr>
    <w:r w:rsidRPr="001C1BA9">
      <w:rPr>
        <w:rFonts w:cs="Arial"/>
        <w:sz w:val="20"/>
        <w:szCs w:val="20"/>
      </w:rPr>
      <w:t>Course Title:</w:t>
    </w:r>
  </w:p>
  <w:p w14:paraId="55A215CE" w14:textId="77777777" w:rsidR="00654346" w:rsidRPr="00AB4546" w:rsidRDefault="00654346" w:rsidP="001C1BA9">
    <w:pPr>
      <w:pStyle w:val="Header"/>
      <w:spacing w:after="120"/>
      <w:rPr>
        <w:bCs/>
      </w:rPr>
    </w:pPr>
    <w:r w:rsidRPr="001C1BA9">
      <w:rPr>
        <w:bCs/>
        <w:sz w:val="20"/>
        <w:szCs w:val="20"/>
      </w:rPr>
      <w:t>Version:</w:t>
    </w:r>
    <w:r w:rsidRPr="001901A3">
      <w:rPr>
        <w:sz w:val="18"/>
      </w:rPr>
      <w:tab/>
    </w:r>
    <w:r w:rsidRPr="001901A3">
      <w:rPr>
        <w:sz w:val="18"/>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83A14" w14:textId="18BD5F04" w:rsidR="00AA72AF" w:rsidRDefault="00AA72AF">
    <w:pPr>
      <w:pStyle w:val="Header"/>
    </w:pPr>
    <w:r>
      <w:rPr>
        <w:noProof/>
      </w:rPr>
      <w:pict w14:anchorId="70D0E3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901549" o:spid="_x0000_s2052" type="#_x0000_t136" style="position:absolute;margin-left:0;margin-top:0;width:479.85pt;height:179.95pt;rotation:315;z-index:-251646976;mso-position-horizontal:center;mso-position-horizontal-relative:margin;mso-position-vertical:center;mso-position-vertical-relative:margin" o:allowincell="f" fillcolor="silver" stroked="f">
          <v:textpath style="font-family:&quot;Calibri&quot;;font-size:1pt" string="EXAMP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B188B"/>
    <w:multiLevelType w:val="hybridMultilevel"/>
    <w:tmpl w:val="2B64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E18D6"/>
    <w:multiLevelType w:val="hybridMultilevel"/>
    <w:tmpl w:val="2B64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56A43"/>
    <w:multiLevelType w:val="hybridMultilevel"/>
    <w:tmpl w:val="2B64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227DDB"/>
    <w:multiLevelType w:val="hybridMultilevel"/>
    <w:tmpl w:val="2B64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B410D"/>
    <w:multiLevelType w:val="hybridMultilevel"/>
    <w:tmpl w:val="9D123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C633FD"/>
    <w:multiLevelType w:val="hybridMultilevel"/>
    <w:tmpl w:val="2B64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076569"/>
    <w:multiLevelType w:val="hybridMultilevel"/>
    <w:tmpl w:val="B784D5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05203A"/>
    <w:multiLevelType w:val="hybridMultilevel"/>
    <w:tmpl w:val="2B64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552F3D"/>
    <w:multiLevelType w:val="hybridMultilevel"/>
    <w:tmpl w:val="2B64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E13BF6"/>
    <w:multiLevelType w:val="hybridMultilevel"/>
    <w:tmpl w:val="2B64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AD286D"/>
    <w:multiLevelType w:val="hybridMultilevel"/>
    <w:tmpl w:val="21BA4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343D94"/>
    <w:multiLevelType w:val="hybridMultilevel"/>
    <w:tmpl w:val="2B64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3078F6"/>
    <w:multiLevelType w:val="hybridMultilevel"/>
    <w:tmpl w:val="2B64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1069B6"/>
    <w:multiLevelType w:val="hybridMultilevel"/>
    <w:tmpl w:val="53E04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140983"/>
    <w:multiLevelType w:val="hybridMultilevel"/>
    <w:tmpl w:val="2B64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506B4A"/>
    <w:multiLevelType w:val="hybridMultilevel"/>
    <w:tmpl w:val="2B64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5F130A"/>
    <w:multiLevelType w:val="hybridMultilevel"/>
    <w:tmpl w:val="2B64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4640EF"/>
    <w:multiLevelType w:val="hybridMultilevel"/>
    <w:tmpl w:val="2B64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314293"/>
    <w:multiLevelType w:val="hybridMultilevel"/>
    <w:tmpl w:val="8E76B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4C78C4"/>
    <w:multiLevelType w:val="hybridMultilevel"/>
    <w:tmpl w:val="2B64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DE0C43"/>
    <w:multiLevelType w:val="hybridMultilevel"/>
    <w:tmpl w:val="2B64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056D8E"/>
    <w:multiLevelType w:val="hybridMultilevel"/>
    <w:tmpl w:val="2B64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F11F8F"/>
    <w:multiLevelType w:val="hybridMultilevel"/>
    <w:tmpl w:val="2B64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A80BB4"/>
    <w:multiLevelType w:val="hybridMultilevel"/>
    <w:tmpl w:val="42540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6C6345"/>
    <w:multiLevelType w:val="hybridMultilevel"/>
    <w:tmpl w:val="2B64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C57A48"/>
    <w:multiLevelType w:val="hybridMultilevel"/>
    <w:tmpl w:val="B784D5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386EBA"/>
    <w:multiLevelType w:val="hybridMultilevel"/>
    <w:tmpl w:val="6F301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4F080A"/>
    <w:multiLevelType w:val="hybridMultilevel"/>
    <w:tmpl w:val="31B44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2231D7"/>
    <w:multiLevelType w:val="hybridMultilevel"/>
    <w:tmpl w:val="9CCA6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071DAF"/>
    <w:multiLevelType w:val="hybridMultilevel"/>
    <w:tmpl w:val="2B64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505AA0"/>
    <w:multiLevelType w:val="hybridMultilevel"/>
    <w:tmpl w:val="2B64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AF6237"/>
    <w:multiLevelType w:val="hybridMultilevel"/>
    <w:tmpl w:val="2B64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552A1F"/>
    <w:multiLevelType w:val="hybridMultilevel"/>
    <w:tmpl w:val="2B64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1"/>
  </w:num>
  <w:num w:numId="3">
    <w:abstractNumId w:val="15"/>
  </w:num>
  <w:num w:numId="4">
    <w:abstractNumId w:val="19"/>
  </w:num>
  <w:num w:numId="5">
    <w:abstractNumId w:val="21"/>
  </w:num>
  <w:num w:numId="6">
    <w:abstractNumId w:val="3"/>
  </w:num>
  <w:num w:numId="7">
    <w:abstractNumId w:val="8"/>
  </w:num>
  <w:num w:numId="8">
    <w:abstractNumId w:val="32"/>
  </w:num>
  <w:num w:numId="9">
    <w:abstractNumId w:val="5"/>
  </w:num>
  <w:num w:numId="10">
    <w:abstractNumId w:val="20"/>
  </w:num>
  <w:num w:numId="11">
    <w:abstractNumId w:val="7"/>
  </w:num>
  <w:num w:numId="12">
    <w:abstractNumId w:val="31"/>
  </w:num>
  <w:num w:numId="13">
    <w:abstractNumId w:val="6"/>
  </w:num>
  <w:num w:numId="14">
    <w:abstractNumId w:val="14"/>
  </w:num>
  <w:num w:numId="15">
    <w:abstractNumId w:val="29"/>
  </w:num>
  <w:num w:numId="16">
    <w:abstractNumId w:val="0"/>
  </w:num>
  <w:num w:numId="17">
    <w:abstractNumId w:val="1"/>
  </w:num>
  <w:num w:numId="18">
    <w:abstractNumId w:val="2"/>
  </w:num>
  <w:num w:numId="19">
    <w:abstractNumId w:val="24"/>
  </w:num>
  <w:num w:numId="20">
    <w:abstractNumId w:val="22"/>
  </w:num>
  <w:num w:numId="21">
    <w:abstractNumId w:val="27"/>
  </w:num>
  <w:num w:numId="22">
    <w:abstractNumId w:val="17"/>
  </w:num>
  <w:num w:numId="23">
    <w:abstractNumId w:val="13"/>
  </w:num>
  <w:num w:numId="24">
    <w:abstractNumId w:val="28"/>
  </w:num>
  <w:num w:numId="25">
    <w:abstractNumId w:val="10"/>
  </w:num>
  <w:num w:numId="26">
    <w:abstractNumId w:val="18"/>
  </w:num>
  <w:num w:numId="27">
    <w:abstractNumId w:val="26"/>
  </w:num>
  <w:num w:numId="28">
    <w:abstractNumId w:val="4"/>
  </w:num>
  <w:num w:numId="29">
    <w:abstractNumId w:val="23"/>
  </w:num>
  <w:num w:numId="30">
    <w:abstractNumId w:val="12"/>
  </w:num>
  <w:num w:numId="31">
    <w:abstractNumId w:val="30"/>
  </w:num>
  <w:num w:numId="32">
    <w:abstractNumId w:val="9"/>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59E"/>
    <w:rsid w:val="000033E7"/>
    <w:rsid w:val="00005EE2"/>
    <w:rsid w:val="00014CD7"/>
    <w:rsid w:val="000324C6"/>
    <w:rsid w:val="00042091"/>
    <w:rsid w:val="00051327"/>
    <w:rsid w:val="0006182E"/>
    <w:rsid w:val="0007287A"/>
    <w:rsid w:val="000A3A8B"/>
    <w:rsid w:val="000A4142"/>
    <w:rsid w:val="000B47A1"/>
    <w:rsid w:val="000F1671"/>
    <w:rsid w:val="000F23C7"/>
    <w:rsid w:val="000F25F3"/>
    <w:rsid w:val="000F312B"/>
    <w:rsid w:val="0010259E"/>
    <w:rsid w:val="00103036"/>
    <w:rsid w:val="0011557F"/>
    <w:rsid w:val="0013163B"/>
    <w:rsid w:val="00135009"/>
    <w:rsid w:val="001361F2"/>
    <w:rsid w:val="00152775"/>
    <w:rsid w:val="001700DC"/>
    <w:rsid w:val="0017473C"/>
    <w:rsid w:val="001815C8"/>
    <w:rsid w:val="001901A3"/>
    <w:rsid w:val="001A0F75"/>
    <w:rsid w:val="001A39E8"/>
    <w:rsid w:val="001A4DC2"/>
    <w:rsid w:val="001B378F"/>
    <w:rsid w:val="001B5479"/>
    <w:rsid w:val="001B7863"/>
    <w:rsid w:val="001C1BA9"/>
    <w:rsid w:val="001D4ABD"/>
    <w:rsid w:val="001D7D0F"/>
    <w:rsid w:val="001F29BB"/>
    <w:rsid w:val="00262E61"/>
    <w:rsid w:val="00280089"/>
    <w:rsid w:val="00286FA4"/>
    <w:rsid w:val="002879FE"/>
    <w:rsid w:val="00297690"/>
    <w:rsid w:val="002A72B3"/>
    <w:rsid w:val="002B01E6"/>
    <w:rsid w:val="002B5E94"/>
    <w:rsid w:val="002D1FB8"/>
    <w:rsid w:val="002F61EE"/>
    <w:rsid w:val="0030263A"/>
    <w:rsid w:val="003068AA"/>
    <w:rsid w:val="0031577E"/>
    <w:rsid w:val="00342173"/>
    <w:rsid w:val="0034510E"/>
    <w:rsid w:val="0035340A"/>
    <w:rsid w:val="00387CA1"/>
    <w:rsid w:val="00390FA8"/>
    <w:rsid w:val="003A6C26"/>
    <w:rsid w:val="003B3698"/>
    <w:rsid w:val="003C3673"/>
    <w:rsid w:val="003D229E"/>
    <w:rsid w:val="003F3836"/>
    <w:rsid w:val="004050F4"/>
    <w:rsid w:val="00460256"/>
    <w:rsid w:val="00464715"/>
    <w:rsid w:val="00475BAE"/>
    <w:rsid w:val="00481E38"/>
    <w:rsid w:val="004952DA"/>
    <w:rsid w:val="004B09C3"/>
    <w:rsid w:val="004B59C5"/>
    <w:rsid w:val="004E1C1A"/>
    <w:rsid w:val="004E248F"/>
    <w:rsid w:val="004F2107"/>
    <w:rsid w:val="004F3EA2"/>
    <w:rsid w:val="00521B68"/>
    <w:rsid w:val="0052286F"/>
    <w:rsid w:val="00530DC8"/>
    <w:rsid w:val="005348CF"/>
    <w:rsid w:val="0053523B"/>
    <w:rsid w:val="00536415"/>
    <w:rsid w:val="00540D81"/>
    <w:rsid w:val="0054716A"/>
    <w:rsid w:val="005723AF"/>
    <w:rsid w:val="00590319"/>
    <w:rsid w:val="005A48E7"/>
    <w:rsid w:val="005A62D0"/>
    <w:rsid w:val="005C353D"/>
    <w:rsid w:val="005C4A1D"/>
    <w:rsid w:val="005E2F9C"/>
    <w:rsid w:val="005F082F"/>
    <w:rsid w:val="00614629"/>
    <w:rsid w:val="006155CE"/>
    <w:rsid w:val="00624C02"/>
    <w:rsid w:val="006256EF"/>
    <w:rsid w:val="00636366"/>
    <w:rsid w:val="00654346"/>
    <w:rsid w:val="0065743C"/>
    <w:rsid w:val="00691E8B"/>
    <w:rsid w:val="006A4FB0"/>
    <w:rsid w:val="006A65F3"/>
    <w:rsid w:val="006B1A8F"/>
    <w:rsid w:val="006C33AA"/>
    <w:rsid w:val="006C3F2E"/>
    <w:rsid w:val="006D0B06"/>
    <w:rsid w:val="006D33F7"/>
    <w:rsid w:val="006E2259"/>
    <w:rsid w:val="006F2868"/>
    <w:rsid w:val="00700D08"/>
    <w:rsid w:val="007074EC"/>
    <w:rsid w:val="00710311"/>
    <w:rsid w:val="00713188"/>
    <w:rsid w:val="007148A5"/>
    <w:rsid w:val="0073674E"/>
    <w:rsid w:val="00737F82"/>
    <w:rsid w:val="00750962"/>
    <w:rsid w:val="00774ECA"/>
    <w:rsid w:val="00775124"/>
    <w:rsid w:val="007833E2"/>
    <w:rsid w:val="007A1B9E"/>
    <w:rsid w:val="007B2C93"/>
    <w:rsid w:val="007B7FDD"/>
    <w:rsid w:val="007C4B4B"/>
    <w:rsid w:val="007D7DEF"/>
    <w:rsid w:val="007E41DA"/>
    <w:rsid w:val="007E5A36"/>
    <w:rsid w:val="007E5D9B"/>
    <w:rsid w:val="00813AF2"/>
    <w:rsid w:val="00827239"/>
    <w:rsid w:val="0082739E"/>
    <w:rsid w:val="00827568"/>
    <w:rsid w:val="00830355"/>
    <w:rsid w:val="008339C8"/>
    <w:rsid w:val="00840979"/>
    <w:rsid w:val="008413B0"/>
    <w:rsid w:val="0084478B"/>
    <w:rsid w:val="0085133B"/>
    <w:rsid w:val="00853C70"/>
    <w:rsid w:val="00866C60"/>
    <w:rsid w:val="00871E65"/>
    <w:rsid w:val="00885FB6"/>
    <w:rsid w:val="00895BA4"/>
    <w:rsid w:val="008B3561"/>
    <w:rsid w:val="008C08F2"/>
    <w:rsid w:val="008C36BD"/>
    <w:rsid w:val="008D3963"/>
    <w:rsid w:val="008D4C0D"/>
    <w:rsid w:val="008D67B4"/>
    <w:rsid w:val="008E175E"/>
    <w:rsid w:val="008E6AE6"/>
    <w:rsid w:val="008E7CDE"/>
    <w:rsid w:val="00912B55"/>
    <w:rsid w:val="0091495D"/>
    <w:rsid w:val="009226ED"/>
    <w:rsid w:val="00922EB5"/>
    <w:rsid w:val="00923DEA"/>
    <w:rsid w:val="00930CC1"/>
    <w:rsid w:val="00931690"/>
    <w:rsid w:val="009349D6"/>
    <w:rsid w:val="00935667"/>
    <w:rsid w:val="00967485"/>
    <w:rsid w:val="0098085A"/>
    <w:rsid w:val="0098207D"/>
    <w:rsid w:val="0098370C"/>
    <w:rsid w:val="00985752"/>
    <w:rsid w:val="0098584F"/>
    <w:rsid w:val="009A3377"/>
    <w:rsid w:val="009C213F"/>
    <w:rsid w:val="009C6F85"/>
    <w:rsid w:val="009D554A"/>
    <w:rsid w:val="009E19E0"/>
    <w:rsid w:val="009F6B82"/>
    <w:rsid w:val="009F6F4B"/>
    <w:rsid w:val="00A00335"/>
    <w:rsid w:val="00A00C6E"/>
    <w:rsid w:val="00A07701"/>
    <w:rsid w:val="00A15B52"/>
    <w:rsid w:val="00A22473"/>
    <w:rsid w:val="00A236BD"/>
    <w:rsid w:val="00A2406A"/>
    <w:rsid w:val="00A4558F"/>
    <w:rsid w:val="00A52550"/>
    <w:rsid w:val="00A56418"/>
    <w:rsid w:val="00A640AE"/>
    <w:rsid w:val="00A65EF6"/>
    <w:rsid w:val="00A92D68"/>
    <w:rsid w:val="00AA72AF"/>
    <w:rsid w:val="00AB304A"/>
    <w:rsid w:val="00AB4546"/>
    <w:rsid w:val="00AD68CC"/>
    <w:rsid w:val="00AD6C14"/>
    <w:rsid w:val="00AD6E3C"/>
    <w:rsid w:val="00B00B89"/>
    <w:rsid w:val="00B0451D"/>
    <w:rsid w:val="00B10F3A"/>
    <w:rsid w:val="00B20B0E"/>
    <w:rsid w:val="00B26602"/>
    <w:rsid w:val="00B275DC"/>
    <w:rsid w:val="00B308F3"/>
    <w:rsid w:val="00B635C3"/>
    <w:rsid w:val="00B80342"/>
    <w:rsid w:val="00B929A3"/>
    <w:rsid w:val="00BB79B4"/>
    <w:rsid w:val="00BC1C19"/>
    <w:rsid w:val="00BC2A42"/>
    <w:rsid w:val="00BE07B7"/>
    <w:rsid w:val="00BE71A9"/>
    <w:rsid w:val="00BE7EDC"/>
    <w:rsid w:val="00BF2478"/>
    <w:rsid w:val="00C1017D"/>
    <w:rsid w:val="00C129CB"/>
    <w:rsid w:val="00C14BC8"/>
    <w:rsid w:val="00C36BFD"/>
    <w:rsid w:val="00C42F71"/>
    <w:rsid w:val="00C44088"/>
    <w:rsid w:val="00C519C5"/>
    <w:rsid w:val="00C538D7"/>
    <w:rsid w:val="00C67B69"/>
    <w:rsid w:val="00C75FED"/>
    <w:rsid w:val="00C87B7B"/>
    <w:rsid w:val="00C94F2E"/>
    <w:rsid w:val="00CD1223"/>
    <w:rsid w:val="00CD3462"/>
    <w:rsid w:val="00CD37EF"/>
    <w:rsid w:val="00CD6ED0"/>
    <w:rsid w:val="00CF22AE"/>
    <w:rsid w:val="00CF46C1"/>
    <w:rsid w:val="00CF5B18"/>
    <w:rsid w:val="00CF633D"/>
    <w:rsid w:val="00D03AF0"/>
    <w:rsid w:val="00D21C22"/>
    <w:rsid w:val="00D245AD"/>
    <w:rsid w:val="00D2791A"/>
    <w:rsid w:val="00D30D33"/>
    <w:rsid w:val="00D339DC"/>
    <w:rsid w:val="00D56637"/>
    <w:rsid w:val="00D7388B"/>
    <w:rsid w:val="00D933EB"/>
    <w:rsid w:val="00D9432C"/>
    <w:rsid w:val="00D9551F"/>
    <w:rsid w:val="00DA529B"/>
    <w:rsid w:val="00DB6A17"/>
    <w:rsid w:val="00DC507E"/>
    <w:rsid w:val="00DD0E07"/>
    <w:rsid w:val="00DF381F"/>
    <w:rsid w:val="00E018B8"/>
    <w:rsid w:val="00E0586A"/>
    <w:rsid w:val="00E26110"/>
    <w:rsid w:val="00E27AD3"/>
    <w:rsid w:val="00E32C41"/>
    <w:rsid w:val="00E33AE9"/>
    <w:rsid w:val="00E359C8"/>
    <w:rsid w:val="00E35D1C"/>
    <w:rsid w:val="00E37BDC"/>
    <w:rsid w:val="00E427AF"/>
    <w:rsid w:val="00E5428B"/>
    <w:rsid w:val="00E7228A"/>
    <w:rsid w:val="00E9185E"/>
    <w:rsid w:val="00E97403"/>
    <w:rsid w:val="00EB365C"/>
    <w:rsid w:val="00ED3B74"/>
    <w:rsid w:val="00EF07F2"/>
    <w:rsid w:val="00F013B0"/>
    <w:rsid w:val="00F0180E"/>
    <w:rsid w:val="00F13FB6"/>
    <w:rsid w:val="00F170F6"/>
    <w:rsid w:val="00F4172B"/>
    <w:rsid w:val="00F50CE7"/>
    <w:rsid w:val="00F5228D"/>
    <w:rsid w:val="00F6530E"/>
    <w:rsid w:val="00F72C85"/>
    <w:rsid w:val="00FA0155"/>
    <w:rsid w:val="00FA2920"/>
    <w:rsid w:val="00FB5DE3"/>
    <w:rsid w:val="00FB7203"/>
    <w:rsid w:val="00FC4249"/>
    <w:rsid w:val="00FD2A49"/>
    <w:rsid w:val="00FD6BC1"/>
    <w:rsid w:val="00FE1042"/>
    <w:rsid w:val="00FE4893"/>
    <w:rsid w:val="00FE4C7D"/>
    <w:rsid w:val="00FF0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A688098"/>
  <w15:chartTrackingRefBased/>
  <w15:docId w15:val="{C1FA4027-8065-4B58-A416-442C43DB5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7485"/>
    <w:pPr>
      <w:keepNext/>
      <w:keepLines/>
      <w:spacing w:before="240" w:after="0"/>
      <w:outlineLvl w:val="0"/>
    </w:pPr>
    <w:rPr>
      <w:rFonts w:eastAsiaTheme="majorEastAsia" w:cstheme="majorBidi"/>
      <w:b/>
      <w:sz w:val="24"/>
      <w:szCs w:val="32"/>
      <w:u w:val="single"/>
    </w:rPr>
  </w:style>
  <w:style w:type="paragraph" w:styleId="Heading2">
    <w:name w:val="heading 2"/>
    <w:basedOn w:val="Normal"/>
    <w:next w:val="Normal"/>
    <w:link w:val="Heading2Char"/>
    <w:uiPriority w:val="9"/>
    <w:unhideWhenUsed/>
    <w:qFormat/>
    <w:rsid w:val="000F1671"/>
    <w:pPr>
      <w:keepNext/>
      <w:keepLines/>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259E"/>
    <w:pPr>
      <w:ind w:left="720"/>
      <w:contextualSpacing/>
    </w:pPr>
  </w:style>
  <w:style w:type="table" w:styleId="TableGrid">
    <w:name w:val="Table Grid"/>
    <w:basedOn w:val="TableNormal"/>
    <w:uiPriority w:val="39"/>
    <w:rsid w:val="001025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025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259E"/>
    <w:rPr>
      <w:rFonts w:ascii="Segoe UI" w:hAnsi="Segoe UI" w:cs="Segoe UI"/>
      <w:sz w:val="18"/>
      <w:szCs w:val="18"/>
    </w:rPr>
  </w:style>
  <w:style w:type="character" w:customStyle="1" w:styleId="Heading1Char">
    <w:name w:val="Heading 1 Char"/>
    <w:basedOn w:val="DefaultParagraphFont"/>
    <w:link w:val="Heading1"/>
    <w:uiPriority w:val="9"/>
    <w:rsid w:val="00967485"/>
    <w:rPr>
      <w:rFonts w:eastAsiaTheme="majorEastAsia" w:cstheme="majorBidi"/>
      <w:b/>
      <w:sz w:val="24"/>
      <w:szCs w:val="32"/>
      <w:u w:val="single"/>
    </w:rPr>
  </w:style>
  <w:style w:type="character" w:customStyle="1" w:styleId="Heading2Char">
    <w:name w:val="Heading 2 Char"/>
    <w:basedOn w:val="DefaultParagraphFont"/>
    <w:link w:val="Heading2"/>
    <w:uiPriority w:val="9"/>
    <w:rsid w:val="000F1671"/>
    <w:rPr>
      <w:rFonts w:eastAsiaTheme="majorEastAsia" w:cstheme="majorBidi"/>
      <w:b/>
      <w:szCs w:val="26"/>
    </w:rPr>
  </w:style>
  <w:style w:type="character" w:styleId="CommentReference">
    <w:name w:val="annotation reference"/>
    <w:basedOn w:val="DefaultParagraphFont"/>
    <w:uiPriority w:val="99"/>
    <w:semiHidden/>
    <w:unhideWhenUsed/>
    <w:rsid w:val="000F1671"/>
    <w:rPr>
      <w:sz w:val="16"/>
      <w:szCs w:val="16"/>
    </w:rPr>
  </w:style>
  <w:style w:type="paragraph" w:styleId="CommentText">
    <w:name w:val="annotation text"/>
    <w:basedOn w:val="Normal"/>
    <w:link w:val="CommentTextChar"/>
    <w:uiPriority w:val="99"/>
    <w:semiHidden/>
    <w:unhideWhenUsed/>
    <w:rsid w:val="000F1671"/>
    <w:pPr>
      <w:spacing w:line="240" w:lineRule="auto"/>
    </w:pPr>
    <w:rPr>
      <w:sz w:val="20"/>
      <w:szCs w:val="20"/>
    </w:rPr>
  </w:style>
  <w:style w:type="character" w:customStyle="1" w:styleId="CommentTextChar">
    <w:name w:val="Comment Text Char"/>
    <w:basedOn w:val="DefaultParagraphFont"/>
    <w:link w:val="CommentText"/>
    <w:uiPriority w:val="99"/>
    <w:semiHidden/>
    <w:rsid w:val="000F1671"/>
    <w:rPr>
      <w:sz w:val="20"/>
      <w:szCs w:val="20"/>
    </w:rPr>
  </w:style>
  <w:style w:type="character" w:styleId="Strong">
    <w:name w:val="Strong"/>
    <w:basedOn w:val="DefaultParagraphFont"/>
    <w:uiPriority w:val="22"/>
    <w:qFormat/>
    <w:rsid w:val="00D339DC"/>
    <w:rPr>
      <w:b/>
      <w:bCs/>
    </w:rPr>
  </w:style>
  <w:style w:type="paragraph" w:styleId="CommentSubject">
    <w:name w:val="annotation subject"/>
    <w:basedOn w:val="CommentText"/>
    <w:next w:val="CommentText"/>
    <w:link w:val="CommentSubjectChar"/>
    <w:uiPriority w:val="99"/>
    <w:semiHidden/>
    <w:unhideWhenUsed/>
    <w:rsid w:val="0053523B"/>
    <w:rPr>
      <w:b/>
      <w:bCs/>
    </w:rPr>
  </w:style>
  <w:style w:type="character" w:customStyle="1" w:styleId="CommentSubjectChar">
    <w:name w:val="Comment Subject Char"/>
    <w:basedOn w:val="CommentTextChar"/>
    <w:link w:val="CommentSubject"/>
    <w:uiPriority w:val="99"/>
    <w:semiHidden/>
    <w:rsid w:val="0053523B"/>
    <w:rPr>
      <w:b/>
      <w:bCs/>
      <w:sz w:val="20"/>
      <w:szCs w:val="20"/>
    </w:rPr>
  </w:style>
  <w:style w:type="paragraph" w:styleId="Header">
    <w:name w:val="header"/>
    <w:basedOn w:val="Normal"/>
    <w:link w:val="HeaderChar"/>
    <w:uiPriority w:val="99"/>
    <w:unhideWhenUsed/>
    <w:rsid w:val="005471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716A"/>
  </w:style>
  <w:style w:type="paragraph" w:styleId="Footer">
    <w:name w:val="footer"/>
    <w:basedOn w:val="Normal"/>
    <w:link w:val="FooterChar"/>
    <w:uiPriority w:val="99"/>
    <w:unhideWhenUsed/>
    <w:rsid w:val="005471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716A"/>
  </w:style>
  <w:style w:type="table" w:customStyle="1" w:styleId="TableGrid1">
    <w:name w:val="Table Grid1"/>
    <w:basedOn w:val="TableNormal"/>
    <w:next w:val="TableGrid"/>
    <w:uiPriority w:val="59"/>
    <w:rsid w:val="00AB4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6923428">
      <w:bodyDiv w:val="1"/>
      <w:marLeft w:val="0"/>
      <w:marRight w:val="0"/>
      <w:marTop w:val="0"/>
      <w:marBottom w:val="0"/>
      <w:divBdr>
        <w:top w:val="none" w:sz="0" w:space="0" w:color="auto"/>
        <w:left w:val="none" w:sz="0" w:space="0" w:color="auto"/>
        <w:bottom w:val="none" w:sz="0" w:space="0" w:color="auto"/>
        <w:right w:val="none" w:sz="0" w:space="0" w:color="auto"/>
      </w:divBdr>
    </w:div>
    <w:div w:id="136632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schroeder@acclaroinc.net"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DE042-6D61-401B-9EB0-176BB50E1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12</Pages>
  <Words>1861</Words>
  <Characters>10611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Elly Zupko</dc:creator>
  <cp:keywords/>
  <dc:description/>
  <cp:lastModifiedBy>Will Schroeder</cp:lastModifiedBy>
  <cp:revision>13</cp:revision>
  <dcterms:created xsi:type="dcterms:W3CDTF">2019-02-04T17:20:00Z</dcterms:created>
  <dcterms:modified xsi:type="dcterms:W3CDTF">2020-03-05T19:21:00Z</dcterms:modified>
</cp:coreProperties>
</file>